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505" w:rsidRPr="003B1922" w:rsidRDefault="001A3596" w:rsidP="003B19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Туристический маршрут</w:t>
      </w:r>
      <w:r w:rsidR="000E4CC9" w:rsidRPr="003B1922">
        <w:rPr>
          <w:b/>
          <w:sz w:val="28"/>
          <w:szCs w:val="28"/>
        </w:rPr>
        <w:t xml:space="preserve"> </w:t>
      </w:r>
      <w:r w:rsidR="003B1922" w:rsidRPr="003B1922">
        <w:rPr>
          <w:b/>
          <w:sz w:val="28"/>
          <w:szCs w:val="28"/>
        </w:rPr>
        <w:t>«</w:t>
      </w:r>
      <w:r w:rsidR="00133E84">
        <w:rPr>
          <w:b/>
          <w:sz w:val="28"/>
          <w:szCs w:val="28"/>
        </w:rPr>
        <w:t xml:space="preserve">Иван Сусанин и </w:t>
      </w:r>
      <w:proofErr w:type="spellStart"/>
      <w:r w:rsidR="00133E84">
        <w:rPr>
          <w:b/>
          <w:sz w:val="28"/>
          <w:szCs w:val="28"/>
        </w:rPr>
        <w:t>Красносельский</w:t>
      </w:r>
      <w:proofErr w:type="spellEnd"/>
      <w:r w:rsidR="00133E84">
        <w:rPr>
          <w:b/>
          <w:sz w:val="28"/>
          <w:szCs w:val="28"/>
        </w:rPr>
        <w:t xml:space="preserve"> край</w:t>
      </w:r>
      <w:r w:rsidR="003B1922" w:rsidRPr="003B1922">
        <w:rPr>
          <w:b/>
          <w:sz w:val="28"/>
          <w:szCs w:val="28"/>
        </w:rPr>
        <w:t>»</w:t>
      </w:r>
    </w:p>
    <w:p w:rsidR="003B1922" w:rsidRDefault="003B1922" w:rsidP="00B80025">
      <w:pPr>
        <w:jc w:val="both"/>
        <w:rPr>
          <w:b/>
          <w:sz w:val="28"/>
          <w:szCs w:val="28"/>
        </w:rPr>
      </w:pPr>
    </w:p>
    <w:p w:rsidR="00B80025" w:rsidRPr="00D877A9" w:rsidRDefault="00B80025" w:rsidP="00B80025">
      <w:pPr>
        <w:jc w:val="both"/>
        <w:rPr>
          <w:b/>
          <w:sz w:val="28"/>
          <w:szCs w:val="28"/>
        </w:rPr>
      </w:pPr>
      <w:r w:rsidRPr="00D877A9">
        <w:rPr>
          <w:b/>
          <w:sz w:val="28"/>
          <w:szCs w:val="28"/>
        </w:rPr>
        <w:t>1.Паспорт маршрута</w:t>
      </w:r>
    </w:p>
    <w:p w:rsidR="00B80025" w:rsidRDefault="00B80025" w:rsidP="00B8002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7"/>
        <w:gridCol w:w="4722"/>
        <w:gridCol w:w="4199"/>
        <w:gridCol w:w="8"/>
        <w:gridCol w:w="794"/>
      </w:tblGrid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 w:rsidRPr="003D20B9">
              <w:t>1</w:t>
            </w:r>
            <w:r>
              <w:t>.1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Субъект РФ</w:t>
            </w:r>
          </w:p>
        </w:tc>
        <w:tc>
          <w:tcPr>
            <w:tcW w:w="2399" w:type="pct"/>
            <w:gridSpan w:val="3"/>
            <w:shd w:val="clear" w:color="auto" w:fill="auto"/>
          </w:tcPr>
          <w:p w:rsidR="00B80025" w:rsidRPr="00EA1DA9" w:rsidRDefault="00B80025" w:rsidP="00794749">
            <w:r>
              <w:t>Костромская область</w:t>
            </w:r>
          </w:p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1.2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Муниципальное образование / муниципальные образования, по которым проходит маршрут</w:t>
            </w:r>
          </w:p>
        </w:tc>
        <w:tc>
          <w:tcPr>
            <w:tcW w:w="2399" w:type="pct"/>
            <w:gridSpan w:val="3"/>
            <w:shd w:val="clear" w:color="auto" w:fill="auto"/>
          </w:tcPr>
          <w:p w:rsidR="00B80025" w:rsidRDefault="003B1922" w:rsidP="00794749">
            <w:proofErr w:type="spellStart"/>
            <w:r>
              <w:t>Красносельский</w:t>
            </w:r>
            <w:proofErr w:type="spellEnd"/>
            <w:r>
              <w:t xml:space="preserve"> район</w:t>
            </w:r>
          </w:p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1.</w:t>
            </w:r>
            <w:r w:rsidRPr="003D20B9">
              <w:t>3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 xml:space="preserve">Наименование маршрута </w:t>
            </w:r>
          </w:p>
        </w:tc>
        <w:tc>
          <w:tcPr>
            <w:tcW w:w="2399" w:type="pct"/>
            <w:gridSpan w:val="3"/>
            <w:shd w:val="clear" w:color="auto" w:fill="auto"/>
          </w:tcPr>
          <w:p w:rsidR="00B80025" w:rsidRPr="001A3596" w:rsidRDefault="001A3596" w:rsidP="001A35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Туристический маршрут</w:t>
            </w:r>
            <w:r w:rsidR="00133E84" w:rsidRPr="00133E84">
              <w:rPr>
                <w:sz w:val="28"/>
                <w:szCs w:val="28"/>
              </w:rPr>
              <w:t xml:space="preserve"> «Иван Сусанин и </w:t>
            </w:r>
            <w:proofErr w:type="spellStart"/>
            <w:r w:rsidR="00133E84" w:rsidRPr="00133E84">
              <w:rPr>
                <w:sz w:val="28"/>
                <w:szCs w:val="28"/>
              </w:rPr>
              <w:t>Красносельский</w:t>
            </w:r>
            <w:proofErr w:type="spellEnd"/>
            <w:r w:rsidR="00133E84" w:rsidRPr="00133E84">
              <w:rPr>
                <w:sz w:val="28"/>
                <w:szCs w:val="28"/>
              </w:rPr>
              <w:t xml:space="preserve"> край»</w:t>
            </w:r>
          </w:p>
        </w:tc>
      </w:tr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1.</w:t>
            </w:r>
            <w:r w:rsidRPr="003D20B9">
              <w:t>4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Default="00B80025" w:rsidP="00794749">
            <w:r w:rsidRPr="00C06AF7">
              <w:rPr>
                <w:b/>
              </w:rPr>
              <w:t>Тематика маршрута</w:t>
            </w: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гастрономический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деловой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познавательный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приключенческий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религиозный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сельский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экологический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лечебно-оздоровительный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образовательный</w:t>
            </w:r>
          </w:p>
        </w:tc>
        <w:tc>
          <w:tcPr>
            <w:tcW w:w="381" w:type="pct"/>
            <w:shd w:val="clear" w:color="auto" w:fill="auto"/>
          </w:tcPr>
          <w:p w:rsidR="00B80025" w:rsidRDefault="001A3596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развлекательный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рекреационный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событийный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спортивный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1.</w:t>
            </w:r>
            <w:r w:rsidRPr="003D20B9">
              <w:t>5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Форма организации</w:t>
            </w: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3B1922" w:rsidP="00794749">
            <w:r>
              <w:t>О</w:t>
            </w:r>
            <w:r w:rsidR="00B80025">
              <w:t>рганизованный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3B1922" w:rsidP="00794749">
            <w:r>
              <w:t>С</w:t>
            </w:r>
            <w:r w:rsidR="00B80025">
              <w:t>амодеятельный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163"/>
        </w:trPr>
        <w:tc>
          <w:tcPr>
            <w:tcW w:w="335" w:type="pct"/>
            <w:vMerge w:val="restart"/>
            <w:shd w:val="clear" w:color="auto" w:fill="auto"/>
          </w:tcPr>
          <w:p w:rsidR="00B80025" w:rsidRDefault="00B80025" w:rsidP="00794749">
            <w:r>
              <w:t>1.6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>
              <w:rPr>
                <w:b/>
              </w:rPr>
              <w:t>Форма организации по категории потребителей</w:t>
            </w: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3B1922" w:rsidP="00794749">
            <w:r>
              <w:t>Д</w:t>
            </w:r>
            <w:r w:rsidR="00B80025">
              <w:t>етский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162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 xml:space="preserve">взрослый 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162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3B1922" w:rsidP="00794749">
            <w:r>
              <w:t>М</w:t>
            </w:r>
            <w:r w:rsidR="00B80025">
              <w:t>олодежный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162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3B1922" w:rsidP="00794749">
            <w:r>
              <w:t>С</w:t>
            </w:r>
            <w:r w:rsidR="00B80025">
              <w:t>мешанный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1.7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Пункт начала маршрута</w:t>
            </w:r>
          </w:p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399" w:type="pct"/>
            <w:gridSpan w:val="3"/>
            <w:shd w:val="clear" w:color="auto" w:fill="auto"/>
          </w:tcPr>
          <w:p w:rsidR="00B80025" w:rsidRPr="00A22287" w:rsidRDefault="00FB5993" w:rsidP="00133E84">
            <w:r>
              <w:t xml:space="preserve"> МУК </w:t>
            </w:r>
            <w:r w:rsidR="00133E84">
              <w:t>«Интерактивный музей ювелирного искусства»</w:t>
            </w:r>
          </w:p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1.8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Пункт окончания маршрута</w:t>
            </w:r>
          </w:p>
        </w:tc>
        <w:tc>
          <w:tcPr>
            <w:tcW w:w="2399" w:type="pct"/>
            <w:gridSpan w:val="3"/>
            <w:shd w:val="clear" w:color="auto" w:fill="auto"/>
          </w:tcPr>
          <w:p w:rsidR="00B80025" w:rsidRDefault="00FB5993" w:rsidP="00794749">
            <w:r>
              <w:t>П</w:t>
            </w:r>
            <w:r w:rsidR="00133E84">
              <w:t>амятный мемориал</w:t>
            </w:r>
            <w:r w:rsidR="00133E84" w:rsidRPr="00895BC5">
              <w:t xml:space="preserve"> </w:t>
            </w:r>
            <w:proofErr w:type="gramStart"/>
            <w:r w:rsidR="00133E84" w:rsidRPr="00895BC5">
              <w:t>в</w:t>
            </w:r>
            <w:proofErr w:type="gramEnd"/>
            <w:r w:rsidR="00133E84" w:rsidRPr="00895BC5">
              <w:t xml:space="preserve"> с. </w:t>
            </w:r>
            <w:proofErr w:type="spellStart"/>
            <w:r w:rsidR="00133E84" w:rsidRPr="00895BC5">
              <w:t>Прискоково</w:t>
            </w:r>
            <w:proofErr w:type="spellEnd"/>
            <w:r w:rsidR="00133E84" w:rsidRPr="00895BC5">
              <w:t xml:space="preserve"> </w:t>
            </w:r>
            <w:proofErr w:type="gramStart"/>
            <w:r w:rsidR="00133E84" w:rsidRPr="00895BC5">
              <w:t>у</w:t>
            </w:r>
            <w:proofErr w:type="gramEnd"/>
            <w:r w:rsidR="00133E84" w:rsidRPr="00895BC5">
              <w:t xml:space="preserve"> церкви Рождества Христова</w:t>
            </w:r>
            <w:r w:rsidR="00133E84">
              <w:t>,</w:t>
            </w:r>
          </w:p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1.9</w:t>
            </w:r>
          </w:p>
        </w:tc>
        <w:tc>
          <w:tcPr>
            <w:tcW w:w="2266" w:type="pct"/>
            <w:shd w:val="clear" w:color="auto" w:fill="auto"/>
          </w:tcPr>
          <w:p w:rsidR="00B80025" w:rsidRDefault="00B80025" w:rsidP="00794749">
            <w:pPr>
              <w:rPr>
                <w:b/>
              </w:rPr>
            </w:pPr>
            <w:r>
              <w:rPr>
                <w:b/>
              </w:rPr>
              <w:t>Перечень географических точек следования по маршруту</w:t>
            </w:r>
          </w:p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399" w:type="pct"/>
            <w:gridSpan w:val="3"/>
            <w:shd w:val="clear" w:color="auto" w:fill="auto"/>
          </w:tcPr>
          <w:p w:rsidR="00B80025" w:rsidRDefault="00133E84" w:rsidP="00FB5993">
            <w:r w:rsidRPr="00895BC5">
              <w:t xml:space="preserve">п. Красное-на-Волге (обзорная экскурсия), </w:t>
            </w:r>
            <w:r w:rsidR="00FB5993">
              <w:t xml:space="preserve">МУК </w:t>
            </w:r>
            <w:r>
              <w:t>«Интерактивный музей ювелирного искусства»</w:t>
            </w:r>
            <w:r w:rsidR="00FB5993">
              <w:t xml:space="preserve">, </w:t>
            </w:r>
            <w:proofErr w:type="spellStart"/>
            <w:r w:rsidR="00FB5993">
              <w:t>Красносельский</w:t>
            </w:r>
            <w:proofErr w:type="spellEnd"/>
            <w:r w:rsidR="00FB5993">
              <w:t xml:space="preserve"> музей</w:t>
            </w:r>
            <w:r w:rsidRPr="00895BC5">
              <w:t xml:space="preserve"> ювелирного и народно-прикладного искусства, </w:t>
            </w:r>
            <w:r w:rsidR="00FB5993">
              <w:t>церковь Богоявления, памятный мемориал</w:t>
            </w:r>
            <w:r w:rsidRPr="00895BC5">
              <w:t xml:space="preserve"> </w:t>
            </w:r>
            <w:proofErr w:type="gramStart"/>
            <w:r w:rsidRPr="00895BC5">
              <w:t>в</w:t>
            </w:r>
            <w:proofErr w:type="gramEnd"/>
            <w:r w:rsidRPr="00895BC5">
              <w:t xml:space="preserve"> с. </w:t>
            </w:r>
            <w:proofErr w:type="spellStart"/>
            <w:r w:rsidRPr="00895BC5">
              <w:t>Прискоково</w:t>
            </w:r>
            <w:proofErr w:type="spellEnd"/>
            <w:r w:rsidRPr="00895BC5">
              <w:t xml:space="preserve"> </w:t>
            </w:r>
            <w:proofErr w:type="gramStart"/>
            <w:r w:rsidRPr="00895BC5">
              <w:t>у</w:t>
            </w:r>
            <w:proofErr w:type="gramEnd"/>
            <w:r w:rsidRPr="00895BC5">
              <w:t xml:space="preserve"> церкви Рождества Христова</w:t>
            </w:r>
            <w:r>
              <w:t xml:space="preserve"> </w:t>
            </w:r>
          </w:p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1.11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Протяженность маршрута (</w:t>
            </w:r>
            <w:proofErr w:type="gramStart"/>
            <w:r w:rsidRPr="00C06AF7">
              <w:rPr>
                <w:b/>
              </w:rPr>
              <w:t>км</w:t>
            </w:r>
            <w:proofErr w:type="gramEnd"/>
            <w:r w:rsidRPr="00C06AF7">
              <w:rPr>
                <w:b/>
              </w:rPr>
              <w:t>)</w:t>
            </w:r>
          </w:p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399" w:type="pct"/>
            <w:gridSpan w:val="3"/>
            <w:shd w:val="clear" w:color="auto" w:fill="auto"/>
          </w:tcPr>
          <w:p w:rsidR="00B80025" w:rsidRDefault="00133E84" w:rsidP="00794749">
            <w:r>
              <w:t>15</w:t>
            </w:r>
          </w:p>
        </w:tc>
      </w:tr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1.12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 xml:space="preserve">Продолжительность маршрута 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Дней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Ночей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Часов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3B1922" w:rsidP="00794749">
            <w:r>
              <w:t>2,5</w:t>
            </w:r>
          </w:p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1.13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8A23D7">
              <w:rPr>
                <w:b/>
              </w:rPr>
              <w:t>Год начала функционирования маршрута</w:t>
            </w:r>
          </w:p>
        </w:tc>
        <w:tc>
          <w:tcPr>
            <w:tcW w:w="2399" w:type="pct"/>
            <w:gridSpan w:val="3"/>
            <w:shd w:val="clear" w:color="auto" w:fill="auto"/>
          </w:tcPr>
          <w:p w:rsidR="00B80025" w:rsidRDefault="00B80025" w:rsidP="00101803">
            <w:r>
              <w:t>201</w:t>
            </w:r>
            <w:r w:rsidR="00FB5993">
              <w:t xml:space="preserve">5 </w:t>
            </w:r>
            <w:r>
              <w:t>г.</w:t>
            </w:r>
          </w:p>
        </w:tc>
      </w:tr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1.14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proofErr w:type="spellStart"/>
            <w:r w:rsidRPr="00C06AF7">
              <w:rPr>
                <w:b/>
              </w:rPr>
              <w:t>Сертифицированность</w:t>
            </w:r>
            <w:proofErr w:type="spellEnd"/>
            <w:r w:rsidRPr="00C06AF7">
              <w:rPr>
                <w:b/>
              </w:rPr>
              <w:t xml:space="preserve"> 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сертифицирован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не сертифицирован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1.15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Default="00B80025" w:rsidP="00794749">
            <w:r w:rsidRPr="00C06AF7">
              <w:rPr>
                <w:b/>
              </w:rPr>
              <w:t>Категория сложности (спортивный туризм)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1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2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3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4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5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6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1.16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 xml:space="preserve">Организатор маршрута </w:t>
            </w:r>
            <w:r>
              <w:rPr>
                <w:b/>
              </w:rPr>
              <w:t>(в настоящее время)</w:t>
            </w:r>
          </w:p>
        </w:tc>
        <w:tc>
          <w:tcPr>
            <w:tcW w:w="2399" w:type="pct"/>
            <w:gridSpan w:val="3"/>
            <w:shd w:val="clear" w:color="auto" w:fill="auto"/>
          </w:tcPr>
          <w:p w:rsidR="00B80025" w:rsidRDefault="003B1922" w:rsidP="00794749">
            <w:r>
              <w:t>Муниципальное учреждение культуры «Интерактивный музей ювелирного искусства»</w:t>
            </w:r>
          </w:p>
        </w:tc>
      </w:tr>
      <w:tr w:rsidR="00B80025" w:rsidRPr="006D01EA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1.17</w:t>
            </w:r>
          </w:p>
        </w:tc>
        <w:tc>
          <w:tcPr>
            <w:tcW w:w="2266" w:type="pct"/>
            <w:shd w:val="clear" w:color="auto" w:fill="auto"/>
          </w:tcPr>
          <w:p w:rsidR="00B80025" w:rsidRPr="00FB5993" w:rsidRDefault="00B80025" w:rsidP="00794749">
            <w:pPr>
              <w:rPr>
                <w:b/>
              </w:rPr>
            </w:pPr>
            <w:r w:rsidRPr="00FB5993">
              <w:rPr>
                <w:b/>
              </w:rPr>
              <w:t xml:space="preserve">Контакты организаторов (телефон, сайт, </w:t>
            </w:r>
            <w:r w:rsidRPr="00FB5993">
              <w:rPr>
                <w:b/>
                <w:lang w:val="en-US"/>
              </w:rPr>
              <w:t>E</w:t>
            </w:r>
            <w:r w:rsidRPr="00FB5993">
              <w:rPr>
                <w:b/>
              </w:rPr>
              <w:t>-</w:t>
            </w:r>
            <w:r w:rsidRPr="00FB5993">
              <w:rPr>
                <w:b/>
                <w:lang w:val="en-US"/>
              </w:rPr>
              <w:t>mail</w:t>
            </w:r>
            <w:r w:rsidRPr="00FB5993">
              <w:rPr>
                <w:b/>
              </w:rPr>
              <w:t>)</w:t>
            </w:r>
          </w:p>
        </w:tc>
        <w:tc>
          <w:tcPr>
            <w:tcW w:w="2399" w:type="pct"/>
            <w:gridSpan w:val="3"/>
            <w:shd w:val="clear" w:color="auto" w:fill="auto"/>
          </w:tcPr>
          <w:p w:rsidR="00FB5993" w:rsidRDefault="00FB5993" w:rsidP="00FB5993">
            <w:r>
              <w:t>Тел. 8 (49432) 2-14-30</w:t>
            </w:r>
          </w:p>
          <w:p w:rsidR="00FB5993" w:rsidRPr="001A3EE2" w:rsidRDefault="00FB5993" w:rsidP="00FB5993">
            <w:r>
              <w:t xml:space="preserve">Сайт: </w:t>
            </w:r>
            <w:proofErr w:type="spellStart"/>
            <w:r>
              <w:rPr>
                <w:lang w:val="en-US"/>
              </w:rPr>
              <w:t>krinmus</w:t>
            </w:r>
            <w:proofErr w:type="spellEnd"/>
            <w:r w:rsidRPr="001A3EE2">
              <w:t>.</w:t>
            </w:r>
            <w:proofErr w:type="spellStart"/>
            <w:r>
              <w:rPr>
                <w:lang w:val="en-US"/>
              </w:rPr>
              <w:t>kst</w:t>
            </w:r>
            <w:proofErr w:type="spellEnd"/>
            <w:r w:rsidRPr="001A3EE2">
              <w:t>.</w:t>
            </w:r>
            <w:proofErr w:type="spellStart"/>
            <w:r>
              <w:rPr>
                <w:lang w:val="en-US"/>
              </w:rPr>
              <w:t>muzkult</w:t>
            </w:r>
            <w:proofErr w:type="spellEnd"/>
            <w:r w:rsidRPr="001A3EE2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B80025" w:rsidRPr="00FB5993" w:rsidRDefault="00FB5993" w:rsidP="00FB5993">
            <w:pPr>
              <w:rPr>
                <w:lang w:val="en-US"/>
              </w:rPr>
            </w:pPr>
            <w:proofErr w:type="gramStart"/>
            <w:r>
              <w:t>Е</w:t>
            </w:r>
            <w:proofErr w:type="gramEnd"/>
            <w:r w:rsidRPr="00CE6B6A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CE6B6A">
              <w:rPr>
                <w:lang w:val="en-US"/>
              </w:rPr>
              <w:t>: muzei_interaktiv@mail.ru</w:t>
            </w:r>
          </w:p>
        </w:tc>
      </w:tr>
    </w:tbl>
    <w:p w:rsidR="00B80025" w:rsidRPr="00FB5993" w:rsidRDefault="00B80025" w:rsidP="00B80025">
      <w:pPr>
        <w:rPr>
          <w:b/>
          <w:sz w:val="28"/>
          <w:szCs w:val="28"/>
          <w:lang w:val="en-US"/>
        </w:rPr>
      </w:pPr>
    </w:p>
    <w:p w:rsidR="00B80025" w:rsidRPr="00890F61" w:rsidRDefault="00B80025" w:rsidP="00B80025">
      <w:pPr>
        <w:rPr>
          <w:b/>
          <w:sz w:val="28"/>
          <w:szCs w:val="28"/>
        </w:rPr>
      </w:pPr>
      <w:r w:rsidRPr="00890F61">
        <w:rPr>
          <w:b/>
          <w:sz w:val="28"/>
          <w:szCs w:val="28"/>
        </w:rPr>
        <w:t>2. Категории потребителей</w:t>
      </w:r>
    </w:p>
    <w:p w:rsidR="00B80025" w:rsidRPr="00D877A9" w:rsidRDefault="00B80025" w:rsidP="00B80025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9"/>
        <w:gridCol w:w="4722"/>
        <w:gridCol w:w="4199"/>
        <w:gridCol w:w="6"/>
        <w:gridCol w:w="794"/>
      </w:tblGrid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2.1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Default="00B80025" w:rsidP="00794749">
            <w:r w:rsidRPr="00C06AF7">
              <w:rPr>
                <w:b/>
              </w:rPr>
              <w:t>Категория туристов на маршруте</w:t>
            </w: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без ограничений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не рекомендуется без специальной подготовки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доступно для людей с ограниченными возможностями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не рекомендуется  детям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молодежь (с 15 до 23 лет)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 w:rsidRPr="00D877A9">
              <w:t>взрослые (с 24 до 44 лет)</w:t>
            </w:r>
            <w:r w:rsidRPr="00D877A9">
              <w:tab/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средний возраст (с 45 до 60 лет)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старший возраст (более 60  лет)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семьи, не рекомендуется с детьми до 1 года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семьи, не рекомендуется с детьми до 6 лет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семьи, не рекомендуется с детьми до 11 лет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дети (с 1 до 6 лет)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дети (с 7 до 11 лет)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дети (с 12 до 14 лет)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2.2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Default="00B80025" w:rsidP="00794749">
            <w:r w:rsidRPr="00C06AF7">
              <w:rPr>
                <w:b/>
              </w:rPr>
              <w:t>Размер группы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ориентировочный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FB5993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минимальный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максимальный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/>
        </w:tc>
      </w:tr>
    </w:tbl>
    <w:p w:rsidR="00B80025" w:rsidRDefault="00B80025" w:rsidP="00B80025">
      <w:pPr>
        <w:rPr>
          <w:b/>
          <w:sz w:val="28"/>
          <w:szCs w:val="28"/>
        </w:rPr>
      </w:pPr>
    </w:p>
    <w:p w:rsidR="00B80025" w:rsidRDefault="00B80025" w:rsidP="00B80025">
      <w:pPr>
        <w:rPr>
          <w:b/>
          <w:sz w:val="28"/>
          <w:szCs w:val="28"/>
        </w:rPr>
      </w:pPr>
      <w:r w:rsidRPr="00890F61">
        <w:rPr>
          <w:b/>
          <w:sz w:val="28"/>
          <w:szCs w:val="28"/>
        </w:rPr>
        <w:t>3. Ограничения по временным</w:t>
      </w:r>
      <w:r>
        <w:rPr>
          <w:b/>
          <w:sz w:val="28"/>
          <w:szCs w:val="28"/>
        </w:rPr>
        <w:t>,</w:t>
      </w:r>
      <w:r w:rsidRPr="00890F61">
        <w:rPr>
          <w:b/>
          <w:sz w:val="28"/>
          <w:szCs w:val="28"/>
        </w:rPr>
        <w:t xml:space="preserve"> погодным </w:t>
      </w:r>
      <w:r>
        <w:rPr>
          <w:b/>
          <w:sz w:val="28"/>
          <w:szCs w:val="28"/>
        </w:rPr>
        <w:t xml:space="preserve">и прочим </w:t>
      </w:r>
      <w:r w:rsidRPr="00890F61">
        <w:rPr>
          <w:b/>
          <w:sz w:val="28"/>
          <w:szCs w:val="28"/>
        </w:rPr>
        <w:t>условиям</w:t>
      </w:r>
    </w:p>
    <w:p w:rsidR="00B80025" w:rsidRPr="00890F61" w:rsidRDefault="00B80025" w:rsidP="00B80025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8"/>
        <w:gridCol w:w="4722"/>
        <w:gridCol w:w="4199"/>
        <w:gridCol w:w="7"/>
        <w:gridCol w:w="794"/>
      </w:tblGrid>
      <w:tr w:rsidR="00B80025" w:rsidTr="00794749">
        <w:trPr>
          <w:trHeight w:val="86"/>
        </w:trPr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3.1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 xml:space="preserve">Периоды функционирования </w:t>
            </w: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/>
          <w:p w:rsidR="00B80025" w:rsidRDefault="00B80025" w:rsidP="00794749">
            <w:r>
              <w:t>Весь год</w:t>
            </w:r>
          </w:p>
          <w:p w:rsidR="00B80025" w:rsidRDefault="00B80025" w:rsidP="00794749"/>
        </w:tc>
        <w:tc>
          <w:tcPr>
            <w:tcW w:w="381" w:type="pct"/>
            <w:shd w:val="clear" w:color="auto" w:fill="auto"/>
          </w:tcPr>
          <w:p w:rsidR="00B80025" w:rsidRDefault="00B80025" w:rsidP="00794749"/>
          <w:p w:rsidR="00B80025" w:rsidRDefault="00B80025" w:rsidP="00794749">
            <w:r>
              <w:t>+</w:t>
            </w:r>
          </w:p>
          <w:p w:rsidR="00B80025" w:rsidRDefault="00B80025" w:rsidP="00794749"/>
        </w:tc>
      </w:tr>
      <w:tr w:rsidR="00B80025" w:rsidTr="00794749">
        <w:trPr>
          <w:trHeight w:val="7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январь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7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февраль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7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март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7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апрель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7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май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7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июнь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7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июль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7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август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7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сентябрь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7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октябрь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7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ноябрь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7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декабрь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163"/>
        </w:trPr>
        <w:tc>
          <w:tcPr>
            <w:tcW w:w="335" w:type="pct"/>
            <w:vMerge w:val="restart"/>
            <w:shd w:val="clear" w:color="auto" w:fill="auto"/>
          </w:tcPr>
          <w:p w:rsidR="00B80025" w:rsidRDefault="00B80025" w:rsidP="00794749">
            <w:r>
              <w:lastRenderedPageBreak/>
              <w:t>3.2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Ограничения по погодным условиям</w:t>
            </w: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есть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162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нет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rPr>
          <w:trHeight w:val="325"/>
        </w:trPr>
        <w:tc>
          <w:tcPr>
            <w:tcW w:w="335" w:type="pct"/>
            <w:vMerge w:val="restart"/>
            <w:shd w:val="clear" w:color="auto" w:fill="auto"/>
          </w:tcPr>
          <w:p w:rsidR="00B80025" w:rsidRDefault="00B80025" w:rsidP="00794749">
            <w:r>
              <w:t>3.3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>
              <w:rPr>
                <w:b/>
              </w:rPr>
              <w:t>Наличие особых экологических и санитарно-эпидемиологических условий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да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нет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rPr>
          <w:trHeight w:val="325"/>
        </w:trPr>
        <w:tc>
          <w:tcPr>
            <w:tcW w:w="335" w:type="pct"/>
            <w:vMerge w:val="restart"/>
            <w:shd w:val="clear" w:color="auto" w:fill="auto"/>
          </w:tcPr>
          <w:p w:rsidR="00B80025" w:rsidRDefault="00B80025" w:rsidP="00794749">
            <w:r>
              <w:t>3.4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>
              <w:rPr>
                <w:b/>
              </w:rPr>
              <w:t>Необходимость регистрации в службах МЧС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да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нет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</w:tbl>
    <w:p w:rsidR="00B80025" w:rsidRDefault="00B80025" w:rsidP="00B80025">
      <w:pPr>
        <w:rPr>
          <w:b/>
          <w:sz w:val="28"/>
          <w:szCs w:val="28"/>
        </w:rPr>
      </w:pPr>
    </w:p>
    <w:p w:rsidR="00B80025" w:rsidRDefault="00B80025" w:rsidP="00B80025">
      <w:pPr>
        <w:rPr>
          <w:b/>
          <w:sz w:val="28"/>
          <w:szCs w:val="28"/>
        </w:rPr>
      </w:pPr>
      <w:r w:rsidRPr="00C04FB0">
        <w:rPr>
          <w:b/>
          <w:sz w:val="28"/>
          <w:szCs w:val="28"/>
        </w:rPr>
        <w:t>4. Транспортные условия</w:t>
      </w:r>
    </w:p>
    <w:p w:rsidR="00B80025" w:rsidRPr="00C04FB0" w:rsidRDefault="00B80025" w:rsidP="00B80025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9"/>
        <w:gridCol w:w="4722"/>
        <w:gridCol w:w="4199"/>
        <w:gridCol w:w="800"/>
      </w:tblGrid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4.1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Default="00B80025" w:rsidP="00794749">
            <w:r w:rsidRPr="00C06AF7">
              <w:rPr>
                <w:b/>
              </w:rPr>
              <w:t>Способ передвижения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автомобильный (легковой)</w:t>
            </w:r>
          </w:p>
        </w:tc>
        <w:tc>
          <w:tcPr>
            <w:tcW w:w="384" w:type="pct"/>
            <w:shd w:val="clear" w:color="auto" w:fill="auto"/>
          </w:tcPr>
          <w:p w:rsidR="00B80025" w:rsidRDefault="00FB5993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 xml:space="preserve">водный 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воздушный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железнодорожный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автобусный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мотоциклетный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велосипедный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конный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пеший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смешанный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иное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4.2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FB5993" w:rsidRDefault="00B80025" w:rsidP="00794749">
            <w:pPr>
              <w:rPr>
                <w:b/>
              </w:rPr>
            </w:pPr>
            <w:r w:rsidRPr="00FB5993">
              <w:rPr>
                <w:b/>
              </w:rPr>
              <w:t>Вид транспорта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proofErr w:type="gramStart"/>
            <w:r>
              <w:t>арендуемый</w:t>
            </w:r>
            <w:proofErr w:type="gramEnd"/>
            <w:r>
              <w:t xml:space="preserve"> туристом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общественный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личный</w:t>
            </w:r>
          </w:p>
        </w:tc>
        <w:tc>
          <w:tcPr>
            <w:tcW w:w="384" w:type="pct"/>
            <w:shd w:val="clear" w:color="auto" w:fill="auto"/>
          </w:tcPr>
          <w:p w:rsidR="00B80025" w:rsidRDefault="00FB5993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туристской фирмы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4.3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Комфортность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низкая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средняя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 xml:space="preserve">высокая 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5"/>
        </w:trPr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4.4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Наличие специальных требований к транспорту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есть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4"/>
        </w:trPr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нет</w:t>
            </w:r>
          </w:p>
        </w:tc>
        <w:tc>
          <w:tcPr>
            <w:tcW w:w="384" w:type="pct"/>
            <w:shd w:val="clear" w:color="auto" w:fill="auto"/>
          </w:tcPr>
          <w:p w:rsidR="00B80025" w:rsidRDefault="00FB5993" w:rsidP="00794749">
            <w:r>
              <w:t>+</w:t>
            </w:r>
          </w:p>
        </w:tc>
      </w:tr>
    </w:tbl>
    <w:p w:rsidR="00B80025" w:rsidRDefault="00B80025" w:rsidP="00B80025"/>
    <w:p w:rsidR="00B80025" w:rsidRDefault="00B80025" w:rsidP="00B80025"/>
    <w:p w:rsidR="00B80025" w:rsidRPr="003D68AD" w:rsidRDefault="00B80025" w:rsidP="00B80025">
      <w:pPr>
        <w:rPr>
          <w:sz w:val="28"/>
          <w:szCs w:val="28"/>
        </w:rPr>
      </w:pPr>
      <w:r w:rsidRPr="003D68AD">
        <w:rPr>
          <w:b/>
          <w:sz w:val="28"/>
          <w:szCs w:val="28"/>
        </w:rPr>
        <w:t>5. Услуги питания</w:t>
      </w:r>
    </w:p>
    <w:p w:rsidR="00B80025" w:rsidRDefault="00B80025" w:rsidP="00B8002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9"/>
        <w:gridCol w:w="4722"/>
        <w:gridCol w:w="4199"/>
        <w:gridCol w:w="800"/>
      </w:tblGrid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5.1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Входит в стоимость тура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без питания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завтрак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обед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ужин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ланч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полдник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5.2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За дополнительную плату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без питания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завтрак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обед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ужин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ланч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полдник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</w:tbl>
    <w:p w:rsidR="00B80025" w:rsidRPr="00C312B7" w:rsidRDefault="00B80025" w:rsidP="00B80025">
      <w:pPr>
        <w:rPr>
          <w:b/>
          <w:sz w:val="28"/>
          <w:szCs w:val="28"/>
        </w:rPr>
      </w:pPr>
    </w:p>
    <w:p w:rsidR="00B80025" w:rsidRDefault="00B80025" w:rsidP="00B8002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C312B7">
        <w:rPr>
          <w:b/>
          <w:sz w:val="28"/>
          <w:szCs w:val="28"/>
        </w:rPr>
        <w:t>Услуги размещения</w:t>
      </w:r>
    </w:p>
    <w:p w:rsidR="00B80025" w:rsidRPr="00C312B7" w:rsidRDefault="00B80025" w:rsidP="00B80025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3"/>
        <w:gridCol w:w="4389"/>
        <w:gridCol w:w="4501"/>
        <w:gridCol w:w="857"/>
      </w:tblGrid>
      <w:tr w:rsidR="00B80025" w:rsidTr="00794749">
        <w:tc>
          <w:tcPr>
            <w:tcW w:w="323" w:type="pct"/>
            <w:vMerge w:val="restart"/>
            <w:shd w:val="clear" w:color="auto" w:fill="auto"/>
          </w:tcPr>
          <w:p w:rsidR="00B80025" w:rsidRPr="00C312B7" w:rsidRDefault="00B80025" w:rsidP="00794749">
            <w:r w:rsidRPr="00C312B7">
              <w:t>6.1</w:t>
            </w:r>
          </w:p>
        </w:tc>
        <w:tc>
          <w:tcPr>
            <w:tcW w:w="2106" w:type="pct"/>
            <w:vMerge w:val="restart"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  <w:r w:rsidRPr="00566F71">
              <w:rPr>
                <w:b/>
              </w:rPr>
              <w:t>Услуги размещения</w:t>
            </w: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Индивидуальное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Заведение, аналогичное гостинице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Гостиница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Специализированное заведение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Прочее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 w:val="restart"/>
            <w:shd w:val="clear" w:color="auto" w:fill="auto"/>
          </w:tcPr>
          <w:p w:rsidR="00B80025" w:rsidRPr="00C312B7" w:rsidRDefault="00B80025" w:rsidP="00794749">
            <w:r w:rsidRPr="00C312B7">
              <w:t>6.2</w:t>
            </w:r>
          </w:p>
        </w:tc>
        <w:tc>
          <w:tcPr>
            <w:tcW w:w="2106" w:type="pct"/>
            <w:vMerge w:val="restart"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  <w:r w:rsidRPr="00566F71">
              <w:rPr>
                <w:b/>
              </w:rPr>
              <w:t>Категория средства размещения</w:t>
            </w: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Без категории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C312B7" w:rsidRDefault="00B80025" w:rsidP="00794749"/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5*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C312B7" w:rsidRDefault="00B80025" w:rsidP="00794749"/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4*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C312B7" w:rsidRDefault="00B80025" w:rsidP="00794749"/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3*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C312B7" w:rsidRDefault="00B80025" w:rsidP="00794749"/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2*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 w:val="restart"/>
            <w:shd w:val="clear" w:color="auto" w:fill="auto"/>
          </w:tcPr>
          <w:p w:rsidR="00B80025" w:rsidRPr="00C312B7" w:rsidRDefault="00B80025" w:rsidP="00794749">
            <w:r w:rsidRPr="00C312B7">
              <w:t>6.3</w:t>
            </w:r>
          </w:p>
        </w:tc>
        <w:tc>
          <w:tcPr>
            <w:tcW w:w="2106" w:type="pct"/>
            <w:vMerge w:val="restart"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  <w:r w:rsidRPr="00566F71">
              <w:rPr>
                <w:b/>
              </w:rPr>
              <w:t>Число мест в номере</w:t>
            </w: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1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C312B7" w:rsidRDefault="00B80025" w:rsidP="00794749"/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2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C312B7" w:rsidRDefault="00B80025" w:rsidP="00794749"/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3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C312B7" w:rsidRDefault="00B80025" w:rsidP="00794749"/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4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C312B7" w:rsidRDefault="00B80025" w:rsidP="00794749"/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5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C312B7" w:rsidRDefault="00B80025" w:rsidP="00794749"/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Более 5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 w:val="restart"/>
            <w:shd w:val="clear" w:color="auto" w:fill="auto"/>
          </w:tcPr>
          <w:p w:rsidR="00B80025" w:rsidRPr="00C312B7" w:rsidRDefault="00B80025" w:rsidP="00794749">
            <w:r w:rsidRPr="00C312B7">
              <w:t>6.4</w:t>
            </w:r>
          </w:p>
        </w:tc>
        <w:tc>
          <w:tcPr>
            <w:tcW w:w="2106" w:type="pct"/>
            <w:vMerge w:val="restart"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  <w:r w:rsidRPr="00566F71">
              <w:rPr>
                <w:b/>
              </w:rPr>
              <w:t>Источник оплаты услуг средства размещения</w:t>
            </w: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Входит в общую стоимость маршрута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C312B7" w:rsidRDefault="00B80025" w:rsidP="00794749"/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Дополнительная оплата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shd w:val="clear" w:color="auto" w:fill="auto"/>
          </w:tcPr>
          <w:p w:rsidR="00B80025" w:rsidRPr="00C312B7" w:rsidRDefault="00B80025" w:rsidP="00794749">
            <w:r w:rsidRPr="00C312B7">
              <w:t>6.5</w:t>
            </w:r>
          </w:p>
        </w:tc>
        <w:tc>
          <w:tcPr>
            <w:tcW w:w="2106" w:type="pct"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  <w:r w:rsidRPr="00566F71">
              <w:rPr>
                <w:b/>
              </w:rPr>
              <w:t>Перечислить КСР</w:t>
            </w:r>
            <w:r>
              <w:t xml:space="preserve"> </w:t>
            </w:r>
            <w:r w:rsidRPr="00566F71">
              <w:rPr>
                <w:b/>
              </w:rPr>
              <w:t xml:space="preserve">(название, телефон, сайт, </w:t>
            </w:r>
            <w:proofErr w:type="spellStart"/>
            <w:r w:rsidRPr="00566F71">
              <w:rPr>
                <w:b/>
              </w:rPr>
              <w:t>E-mail</w:t>
            </w:r>
            <w:proofErr w:type="spellEnd"/>
            <w:r w:rsidRPr="00566F71">
              <w:rPr>
                <w:b/>
              </w:rPr>
              <w:t>)</w:t>
            </w:r>
          </w:p>
        </w:tc>
        <w:tc>
          <w:tcPr>
            <w:tcW w:w="2571" w:type="pct"/>
            <w:gridSpan w:val="2"/>
            <w:shd w:val="clear" w:color="auto" w:fill="auto"/>
          </w:tcPr>
          <w:p w:rsidR="00B80025" w:rsidRDefault="00B80025" w:rsidP="00794749"/>
        </w:tc>
      </w:tr>
    </w:tbl>
    <w:p w:rsidR="00B80025" w:rsidRDefault="00B80025" w:rsidP="00B80025">
      <w:pPr>
        <w:rPr>
          <w:b/>
          <w:sz w:val="28"/>
          <w:szCs w:val="28"/>
        </w:rPr>
      </w:pPr>
    </w:p>
    <w:p w:rsidR="00B80025" w:rsidRDefault="00B80025" w:rsidP="00B80025">
      <w:pPr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622C20">
        <w:rPr>
          <w:b/>
          <w:sz w:val="28"/>
          <w:szCs w:val="28"/>
        </w:rPr>
        <w:t>. Персонал</w:t>
      </w:r>
    </w:p>
    <w:p w:rsidR="00B80025" w:rsidRPr="00622C20" w:rsidRDefault="00B80025" w:rsidP="00B80025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9"/>
        <w:gridCol w:w="4722"/>
        <w:gridCol w:w="4199"/>
        <w:gridCol w:w="800"/>
      </w:tblGrid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7.1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>
              <w:rPr>
                <w:b/>
              </w:rPr>
              <w:t xml:space="preserve">Требуемый персонал 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Экскурсовод (гид)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Инструктор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Гид-переводчик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Проводник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Другие сопровождающие лица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5"/>
        </w:trPr>
        <w:tc>
          <w:tcPr>
            <w:tcW w:w="335" w:type="pct"/>
            <w:vMerge w:val="restart"/>
            <w:shd w:val="clear" w:color="auto" w:fill="auto"/>
          </w:tcPr>
          <w:p w:rsidR="00B80025" w:rsidRDefault="00B80025" w:rsidP="00794749">
            <w:r>
              <w:t>7.2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Default="00B80025" w:rsidP="00794749">
            <w:pPr>
              <w:rPr>
                <w:b/>
              </w:rPr>
            </w:pPr>
            <w:r>
              <w:rPr>
                <w:b/>
              </w:rPr>
              <w:t>Наличие  стандартов  работы персонала</w:t>
            </w:r>
          </w:p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да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rPr>
          <w:trHeight w:val="32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нет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</w:tbl>
    <w:p w:rsidR="00B80025" w:rsidRDefault="00B80025" w:rsidP="00B80025">
      <w:pPr>
        <w:rPr>
          <w:b/>
          <w:sz w:val="28"/>
          <w:szCs w:val="28"/>
        </w:rPr>
      </w:pPr>
    </w:p>
    <w:p w:rsidR="00B80025" w:rsidRDefault="00B80025" w:rsidP="00B80025">
      <w:pPr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622C20">
        <w:rPr>
          <w:b/>
          <w:sz w:val="28"/>
          <w:szCs w:val="28"/>
        </w:rPr>
        <w:t xml:space="preserve">. Стоимостные параметры </w:t>
      </w:r>
    </w:p>
    <w:p w:rsidR="00B80025" w:rsidRPr="00622C20" w:rsidRDefault="00B80025" w:rsidP="00B80025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8"/>
        <w:gridCol w:w="4722"/>
        <w:gridCol w:w="5000"/>
      </w:tblGrid>
      <w:tr w:rsidR="00B80025" w:rsidTr="00794749">
        <w:trPr>
          <w:trHeight w:val="483"/>
        </w:trPr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8.1</w:t>
            </w:r>
          </w:p>
        </w:tc>
        <w:tc>
          <w:tcPr>
            <w:tcW w:w="2266" w:type="pct"/>
            <w:shd w:val="clear" w:color="auto" w:fill="auto"/>
          </w:tcPr>
          <w:p w:rsidR="00B80025" w:rsidRPr="00AF133D" w:rsidRDefault="00B80025" w:rsidP="00794749">
            <w:pPr>
              <w:rPr>
                <w:b/>
              </w:rPr>
            </w:pPr>
            <w:r w:rsidRPr="00AF133D">
              <w:rPr>
                <w:b/>
              </w:rPr>
              <w:t>Цена (рубли)</w:t>
            </w:r>
            <w:bookmarkStart w:id="0" w:name="_GoBack"/>
            <w:bookmarkEnd w:id="0"/>
          </w:p>
        </w:tc>
        <w:tc>
          <w:tcPr>
            <w:tcW w:w="2399" w:type="pct"/>
            <w:shd w:val="clear" w:color="auto" w:fill="auto"/>
          </w:tcPr>
          <w:p w:rsidR="00B80025" w:rsidRDefault="00EF2D9D" w:rsidP="00794749">
            <w:r>
              <w:t>С 1 января 20</w:t>
            </w:r>
            <w:r w:rsidR="00876ECD">
              <w:t>21</w:t>
            </w:r>
            <w:r>
              <w:t>г.</w:t>
            </w:r>
          </w:p>
          <w:p w:rsidR="00B80025" w:rsidRDefault="00101803" w:rsidP="00794749">
            <w:r>
              <w:t>Полный-1</w:t>
            </w:r>
            <w:r w:rsidR="00AF133D">
              <w:t> 3</w:t>
            </w:r>
            <w:r>
              <w:t>00</w:t>
            </w:r>
            <w:r w:rsidR="00AF133D">
              <w:t xml:space="preserve"> </w:t>
            </w:r>
            <w:r>
              <w:t>руб. с группы</w:t>
            </w:r>
          </w:p>
          <w:p w:rsidR="00B80025" w:rsidRDefault="00AF133D" w:rsidP="00794749">
            <w:r>
              <w:t xml:space="preserve">(Стоимость интерактивной программы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МУК</w:t>
            </w:r>
            <w:proofErr w:type="gramEnd"/>
            <w:r>
              <w:t xml:space="preserve"> «Интерактивный музей ювелирного искусства» оплачивается отдельно с человека)</w:t>
            </w:r>
          </w:p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8.2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Дополнительные транспортные расходы (рубли)</w:t>
            </w:r>
          </w:p>
          <w:p w:rsidR="00B80025" w:rsidRPr="00C06AF7" w:rsidRDefault="00B80025" w:rsidP="00794749">
            <w:pPr>
              <w:rPr>
                <w:b/>
              </w:rPr>
            </w:pPr>
          </w:p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399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8.3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Дополнительные расходы на питание (рубли)</w:t>
            </w:r>
          </w:p>
          <w:p w:rsidR="00B80025" w:rsidRPr="00C06AF7" w:rsidRDefault="00B80025" w:rsidP="00794749">
            <w:pPr>
              <w:rPr>
                <w:b/>
              </w:rPr>
            </w:pPr>
          </w:p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399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8.4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Дополнительные расходы за услуги размещения (рубли)</w:t>
            </w:r>
          </w:p>
        </w:tc>
        <w:tc>
          <w:tcPr>
            <w:tcW w:w="2399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8.5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Дополнительные расходы на инвентарь (рубли)</w:t>
            </w:r>
          </w:p>
        </w:tc>
        <w:tc>
          <w:tcPr>
            <w:tcW w:w="2399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8.6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Ориентировочная сумма наличных с собой</w:t>
            </w:r>
            <w:r>
              <w:rPr>
                <w:b/>
              </w:rPr>
              <w:t xml:space="preserve"> (рубли)</w:t>
            </w:r>
          </w:p>
        </w:tc>
        <w:tc>
          <w:tcPr>
            <w:tcW w:w="2399" w:type="pct"/>
            <w:shd w:val="clear" w:color="auto" w:fill="auto"/>
          </w:tcPr>
          <w:p w:rsidR="00B80025" w:rsidRDefault="00B80025" w:rsidP="00794749"/>
        </w:tc>
      </w:tr>
    </w:tbl>
    <w:p w:rsidR="00B80025" w:rsidRDefault="00B80025" w:rsidP="00B80025"/>
    <w:p w:rsidR="005771AA" w:rsidRDefault="005771AA" w:rsidP="00B80025">
      <w:pPr>
        <w:rPr>
          <w:b/>
          <w:sz w:val="28"/>
          <w:szCs w:val="28"/>
        </w:rPr>
      </w:pPr>
    </w:p>
    <w:p w:rsidR="005771AA" w:rsidRDefault="005771AA" w:rsidP="00B80025">
      <w:pPr>
        <w:rPr>
          <w:b/>
          <w:sz w:val="28"/>
          <w:szCs w:val="28"/>
        </w:rPr>
      </w:pPr>
    </w:p>
    <w:p w:rsidR="00B80025" w:rsidRPr="00622C20" w:rsidRDefault="00B80025" w:rsidP="00B80025">
      <w:pPr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622C20">
        <w:rPr>
          <w:b/>
          <w:sz w:val="28"/>
          <w:szCs w:val="28"/>
        </w:rPr>
        <w:t>. Состояние маршрута</w:t>
      </w:r>
    </w:p>
    <w:p w:rsidR="00B80025" w:rsidRDefault="00B80025" w:rsidP="00B8002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9"/>
        <w:gridCol w:w="4722"/>
        <w:gridCol w:w="4199"/>
        <w:gridCol w:w="800"/>
      </w:tblGrid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9.1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Качество разработанности маршрута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Высокое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Среднее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Низкое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9.2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Функциональное состояние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 xml:space="preserve">Проектируется 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 xml:space="preserve">Функционирует постоянно 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 xml:space="preserve">Апробируется 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 xml:space="preserve">Функционирует эпизодически 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Вышел из использования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5"/>
        </w:trPr>
        <w:tc>
          <w:tcPr>
            <w:tcW w:w="335" w:type="pct"/>
            <w:vMerge w:val="restart"/>
            <w:shd w:val="clear" w:color="auto" w:fill="auto"/>
          </w:tcPr>
          <w:p w:rsidR="00B80025" w:rsidRDefault="00B80025" w:rsidP="00794749">
            <w:r>
              <w:t>9.4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>
              <w:rPr>
                <w:b/>
              </w:rPr>
              <w:t>Наличие технических условий на маршрут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да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нет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5"/>
        </w:trPr>
        <w:tc>
          <w:tcPr>
            <w:tcW w:w="335" w:type="pct"/>
            <w:vMerge w:val="restart"/>
            <w:shd w:val="clear" w:color="auto" w:fill="auto"/>
          </w:tcPr>
          <w:p w:rsidR="00B80025" w:rsidRDefault="00B80025" w:rsidP="00794749">
            <w:r>
              <w:t>9.5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>
              <w:rPr>
                <w:b/>
              </w:rPr>
              <w:t>Наличие технологической карты туристского путешествия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да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нет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5"/>
        </w:trPr>
        <w:tc>
          <w:tcPr>
            <w:tcW w:w="335" w:type="pct"/>
            <w:vMerge w:val="restart"/>
            <w:shd w:val="clear" w:color="auto" w:fill="auto"/>
          </w:tcPr>
          <w:p w:rsidR="00B80025" w:rsidRDefault="00B80025" w:rsidP="00794749">
            <w:r>
              <w:t>9.6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>
              <w:rPr>
                <w:b/>
              </w:rPr>
              <w:t xml:space="preserve">Наличие </w:t>
            </w:r>
            <w:proofErr w:type="gramStart"/>
            <w:r>
              <w:rPr>
                <w:b/>
              </w:rPr>
              <w:t>технологических</w:t>
            </w:r>
            <w:proofErr w:type="gramEnd"/>
            <w:r>
              <w:rPr>
                <w:b/>
              </w:rPr>
              <w:t xml:space="preserve"> инструкция применительно к  маршруту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да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нет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5"/>
        </w:trPr>
        <w:tc>
          <w:tcPr>
            <w:tcW w:w="335" w:type="pct"/>
            <w:vMerge w:val="restart"/>
            <w:shd w:val="clear" w:color="auto" w:fill="auto"/>
          </w:tcPr>
          <w:p w:rsidR="00B80025" w:rsidRDefault="00B80025" w:rsidP="00794749">
            <w:r>
              <w:t>9.7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>
              <w:rPr>
                <w:b/>
              </w:rPr>
              <w:t>Наличие регламентов использования технических средств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да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нет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5"/>
        </w:trPr>
        <w:tc>
          <w:tcPr>
            <w:tcW w:w="335" w:type="pct"/>
            <w:shd w:val="clear" w:color="auto" w:fill="auto"/>
          </w:tcPr>
          <w:p w:rsidR="00B80025" w:rsidRDefault="00B80025" w:rsidP="00794749">
            <w:r>
              <w:t>9.8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>
              <w:rPr>
                <w:b/>
              </w:rPr>
              <w:t>Дата проведения последней верификации маршрута</w:t>
            </w:r>
          </w:p>
        </w:tc>
        <w:tc>
          <w:tcPr>
            <w:tcW w:w="2399" w:type="pct"/>
            <w:gridSpan w:val="2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5"/>
        </w:trPr>
        <w:tc>
          <w:tcPr>
            <w:tcW w:w="335" w:type="pct"/>
            <w:vMerge w:val="restart"/>
            <w:shd w:val="clear" w:color="auto" w:fill="auto"/>
          </w:tcPr>
          <w:p w:rsidR="00B80025" w:rsidRDefault="00B80025" w:rsidP="00794749">
            <w:r>
              <w:t>9.9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>
              <w:rPr>
                <w:b/>
              </w:rPr>
              <w:t>Наличие карты (схемы) туристского маршрута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да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нет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</w:tbl>
    <w:p w:rsidR="00B80025" w:rsidRDefault="00B80025" w:rsidP="00B80025">
      <w:pPr>
        <w:rPr>
          <w:b/>
          <w:sz w:val="28"/>
          <w:szCs w:val="28"/>
        </w:rPr>
      </w:pPr>
    </w:p>
    <w:p w:rsidR="00B80025" w:rsidRDefault="00B80025" w:rsidP="00B8002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r w:rsidRPr="00622C20">
        <w:rPr>
          <w:b/>
          <w:sz w:val="28"/>
          <w:szCs w:val="28"/>
        </w:rPr>
        <w:t>Прочее</w:t>
      </w:r>
    </w:p>
    <w:p w:rsidR="00B80025" w:rsidRPr="00622C20" w:rsidRDefault="00B80025" w:rsidP="00B80025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8"/>
        <w:gridCol w:w="4722"/>
        <w:gridCol w:w="5000"/>
      </w:tblGrid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10.1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>
              <w:rPr>
                <w:b/>
              </w:rPr>
              <w:t>Требуемый инвентарь</w:t>
            </w:r>
            <w:r w:rsidRPr="00C06AF7">
              <w:rPr>
                <w:b/>
              </w:rPr>
              <w:t xml:space="preserve"> </w:t>
            </w:r>
          </w:p>
        </w:tc>
        <w:tc>
          <w:tcPr>
            <w:tcW w:w="2399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10.2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Дополнительные услуги</w:t>
            </w:r>
          </w:p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399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Default="00B80025" w:rsidP="00794749"/>
          <w:p w:rsidR="00B80025" w:rsidRPr="003D20B9" w:rsidRDefault="00B80025" w:rsidP="00794749">
            <w:r>
              <w:t>10.3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Перечень входящих анимационных программ</w:t>
            </w:r>
          </w:p>
        </w:tc>
        <w:tc>
          <w:tcPr>
            <w:tcW w:w="2399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10.4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 xml:space="preserve">Примечания </w:t>
            </w:r>
          </w:p>
        </w:tc>
        <w:tc>
          <w:tcPr>
            <w:tcW w:w="2399" w:type="pct"/>
            <w:shd w:val="clear" w:color="auto" w:fill="auto"/>
          </w:tcPr>
          <w:p w:rsidR="00B80025" w:rsidRDefault="00B80025" w:rsidP="00794749"/>
          <w:p w:rsidR="00B80025" w:rsidRDefault="00B80025" w:rsidP="00794749"/>
        </w:tc>
      </w:tr>
    </w:tbl>
    <w:p w:rsidR="00B80025" w:rsidRDefault="00B80025" w:rsidP="00B80025"/>
    <w:p w:rsidR="00B80025" w:rsidRPr="008538CA" w:rsidRDefault="00B80025" w:rsidP="00B80025">
      <w:pPr>
        <w:rPr>
          <w:b/>
          <w:sz w:val="28"/>
          <w:szCs w:val="28"/>
        </w:rPr>
      </w:pPr>
      <w:r w:rsidRPr="008538CA">
        <w:rPr>
          <w:b/>
          <w:sz w:val="28"/>
          <w:szCs w:val="28"/>
        </w:rPr>
        <w:t>11. Дополнительная информация</w:t>
      </w:r>
      <w:r>
        <w:rPr>
          <w:b/>
          <w:sz w:val="28"/>
          <w:szCs w:val="28"/>
        </w:rPr>
        <w:t xml:space="preserve"> по детским маршрутам</w:t>
      </w:r>
    </w:p>
    <w:p w:rsidR="00B80025" w:rsidRPr="008538CA" w:rsidRDefault="00B80025" w:rsidP="00B80025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8"/>
        <w:gridCol w:w="4722"/>
        <w:gridCol w:w="5000"/>
      </w:tblGrid>
      <w:tr w:rsidR="00B80025" w:rsidTr="00794749">
        <w:tc>
          <w:tcPr>
            <w:tcW w:w="335" w:type="pct"/>
            <w:shd w:val="clear" w:color="auto" w:fill="auto"/>
          </w:tcPr>
          <w:p w:rsidR="00B80025" w:rsidRDefault="00B80025" w:rsidP="00794749">
            <w:r>
              <w:t>11.1</w:t>
            </w:r>
          </w:p>
        </w:tc>
        <w:tc>
          <w:tcPr>
            <w:tcW w:w="2266" w:type="pct"/>
            <w:shd w:val="clear" w:color="auto" w:fill="auto"/>
          </w:tcPr>
          <w:p w:rsidR="00B80025" w:rsidRPr="008538CA" w:rsidRDefault="00B80025" w:rsidP="00794749">
            <w:pPr>
              <w:rPr>
                <w:b/>
              </w:rPr>
            </w:pPr>
            <w:r w:rsidRPr="008538CA">
              <w:rPr>
                <w:b/>
              </w:rPr>
              <w:t xml:space="preserve">Количество </w:t>
            </w:r>
            <w:r>
              <w:rPr>
                <w:b/>
              </w:rPr>
              <w:t xml:space="preserve">детей совершивших поездки с туристскими </w:t>
            </w:r>
            <w:r w:rsidRPr="008538CA">
              <w:rPr>
                <w:b/>
              </w:rPr>
              <w:t>целями</w:t>
            </w:r>
          </w:p>
        </w:tc>
        <w:tc>
          <w:tcPr>
            <w:tcW w:w="2399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Default="00B80025" w:rsidP="00794749">
            <w:r>
              <w:t>11.2</w:t>
            </w:r>
          </w:p>
        </w:tc>
        <w:tc>
          <w:tcPr>
            <w:tcW w:w="2266" w:type="pct"/>
            <w:shd w:val="clear" w:color="auto" w:fill="auto"/>
          </w:tcPr>
          <w:p w:rsidR="00B80025" w:rsidRPr="008538CA" w:rsidRDefault="00B80025" w:rsidP="00794749">
            <w:pPr>
              <w:rPr>
                <w:b/>
              </w:rPr>
            </w:pPr>
            <w:r w:rsidRPr="008538CA">
              <w:rPr>
                <w:b/>
              </w:rPr>
              <w:t>Количество КСР, используемых для размещения детей</w:t>
            </w:r>
          </w:p>
        </w:tc>
        <w:tc>
          <w:tcPr>
            <w:tcW w:w="2399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Default="00B80025" w:rsidP="00794749">
            <w:r>
              <w:t>11.3</w:t>
            </w:r>
          </w:p>
        </w:tc>
        <w:tc>
          <w:tcPr>
            <w:tcW w:w="2266" w:type="pct"/>
            <w:shd w:val="clear" w:color="auto" w:fill="auto"/>
          </w:tcPr>
          <w:p w:rsidR="00B80025" w:rsidRPr="008538CA" w:rsidRDefault="00B80025" w:rsidP="00794749">
            <w:pPr>
              <w:rPr>
                <w:b/>
              </w:rPr>
            </w:pPr>
            <w:r w:rsidRPr="008538CA">
              <w:rPr>
                <w:b/>
              </w:rPr>
              <w:t>Количество туроператоров, занимающихся детским туризмом</w:t>
            </w:r>
          </w:p>
        </w:tc>
        <w:tc>
          <w:tcPr>
            <w:tcW w:w="2399" w:type="pct"/>
            <w:shd w:val="clear" w:color="auto" w:fill="auto"/>
          </w:tcPr>
          <w:p w:rsidR="00B80025" w:rsidRDefault="00B80025" w:rsidP="00794749"/>
        </w:tc>
      </w:tr>
      <w:tr w:rsidR="00B80025" w:rsidRPr="008538CA" w:rsidTr="00794749">
        <w:tc>
          <w:tcPr>
            <w:tcW w:w="335" w:type="pct"/>
            <w:shd w:val="clear" w:color="auto" w:fill="auto"/>
          </w:tcPr>
          <w:p w:rsidR="00B80025" w:rsidRPr="008538CA" w:rsidRDefault="00B80025" w:rsidP="00794749">
            <w:r w:rsidRPr="008538CA">
              <w:t>11.4</w:t>
            </w:r>
          </w:p>
        </w:tc>
        <w:tc>
          <w:tcPr>
            <w:tcW w:w="2266" w:type="pct"/>
            <w:shd w:val="clear" w:color="auto" w:fill="auto"/>
          </w:tcPr>
          <w:p w:rsidR="00B80025" w:rsidRPr="008538CA" w:rsidRDefault="00B80025" w:rsidP="00794749">
            <w:pPr>
              <w:jc w:val="both"/>
              <w:rPr>
                <w:b/>
              </w:rPr>
            </w:pPr>
            <w:r w:rsidRPr="008538CA">
              <w:rPr>
                <w:b/>
              </w:rPr>
              <w:t xml:space="preserve">Действующие </w:t>
            </w:r>
            <w:r>
              <w:rPr>
                <w:b/>
              </w:rPr>
              <w:t>региональные</w:t>
            </w:r>
            <w:r w:rsidRPr="008538CA">
              <w:rPr>
                <w:b/>
              </w:rPr>
              <w:t xml:space="preserve"> программы развития детского туризма (включая источники финансирования </w:t>
            </w:r>
            <w:r>
              <w:rPr>
                <w:b/>
              </w:rPr>
              <w:t>программ)</w:t>
            </w:r>
          </w:p>
          <w:p w:rsidR="00B80025" w:rsidRPr="008538CA" w:rsidRDefault="00B80025" w:rsidP="00794749">
            <w:pPr>
              <w:rPr>
                <w:b/>
              </w:rPr>
            </w:pPr>
          </w:p>
        </w:tc>
        <w:tc>
          <w:tcPr>
            <w:tcW w:w="2399" w:type="pct"/>
            <w:shd w:val="clear" w:color="auto" w:fill="auto"/>
          </w:tcPr>
          <w:p w:rsidR="00B80025" w:rsidRPr="008538CA" w:rsidRDefault="00B80025" w:rsidP="00794749">
            <w:pPr>
              <w:rPr>
                <w:b/>
              </w:rPr>
            </w:pPr>
          </w:p>
        </w:tc>
      </w:tr>
      <w:tr w:rsidR="00B80025" w:rsidRPr="008538CA" w:rsidTr="00794749">
        <w:tc>
          <w:tcPr>
            <w:tcW w:w="335" w:type="pct"/>
            <w:shd w:val="clear" w:color="auto" w:fill="auto"/>
          </w:tcPr>
          <w:p w:rsidR="00B80025" w:rsidRPr="008538CA" w:rsidRDefault="00B80025" w:rsidP="00794749">
            <w:r>
              <w:t>11.5</w:t>
            </w:r>
          </w:p>
        </w:tc>
        <w:tc>
          <w:tcPr>
            <w:tcW w:w="2266" w:type="pct"/>
            <w:shd w:val="clear" w:color="auto" w:fill="auto"/>
          </w:tcPr>
          <w:p w:rsidR="00B80025" w:rsidRPr="008538CA" w:rsidRDefault="00B80025" w:rsidP="00794749">
            <w:pPr>
              <w:jc w:val="both"/>
              <w:rPr>
                <w:b/>
              </w:rPr>
            </w:pPr>
            <w:r>
              <w:rPr>
                <w:b/>
              </w:rPr>
              <w:t>Предложения по совершенствованию действующего законодательства, регулирующего детский туризм в Российской Федерации</w:t>
            </w:r>
          </w:p>
        </w:tc>
        <w:tc>
          <w:tcPr>
            <w:tcW w:w="2399" w:type="pct"/>
            <w:shd w:val="clear" w:color="auto" w:fill="auto"/>
          </w:tcPr>
          <w:p w:rsidR="00B80025" w:rsidRPr="008538CA" w:rsidRDefault="00B80025" w:rsidP="00794749">
            <w:pPr>
              <w:rPr>
                <w:b/>
              </w:rPr>
            </w:pPr>
          </w:p>
        </w:tc>
      </w:tr>
    </w:tbl>
    <w:p w:rsidR="008C556A" w:rsidRDefault="008C556A" w:rsidP="00B02279"/>
    <w:sectPr w:rsidR="008C556A" w:rsidSect="005F7A29"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BDD" w:rsidRDefault="00656BDD" w:rsidP="00CF4C7A">
      <w:r>
        <w:separator/>
      </w:r>
    </w:p>
  </w:endnote>
  <w:endnote w:type="continuationSeparator" w:id="0">
    <w:p w:rsidR="00656BDD" w:rsidRDefault="00656BDD" w:rsidP="00CF4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BDD" w:rsidRDefault="00656BDD" w:rsidP="00CF4C7A">
      <w:r>
        <w:separator/>
      </w:r>
    </w:p>
  </w:footnote>
  <w:footnote w:type="continuationSeparator" w:id="0">
    <w:p w:rsidR="00656BDD" w:rsidRDefault="00656BDD" w:rsidP="00CF4C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4615"/>
    <w:rsid w:val="0004105A"/>
    <w:rsid w:val="00042F08"/>
    <w:rsid w:val="000722F1"/>
    <w:rsid w:val="000E3945"/>
    <w:rsid w:val="000E4CC9"/>
    <w:rsid w:val="000E5C3A"/>
    <w:rsid w:val="00101803"/>
    <w:rsid w:val="00133E84"/>
    <w:rsid w:val="0014596D"/>
    <w:rsid w:val="001466B6"/>
    <w:rsid w:val="0015787B"/>
    <w:rsid w:val="00171F13"/>
    <w:rsid w:val="001A3596"/>
    <w:rsid w:val="001B6A8A"/>
    <w:rsid w:val="0023063F"/>
    <w:rsid w:val="0025308E"/>
    <w:rsid w:val="00285235"/>
    <w:rsid w:val="002A1185"/>
    <w:rsid w:val="002B18BA"/>
    <w:rsid w:val="002C2768"/>
    <w:rsid w:val="002F1505"/>
    <w:rsid w:val="00335FD4"/>
    <w:rsid w:val="003B1922"/>
    <w:rsid w:val="003D20B9"/>
    <w:rsid w:val="003D68AD"/>
    <w:rsid w:val="003D708C"/>
    <w:rsid w:val="004421E9"/>
    <w:rsid w:val="004A296A"/>
    <w:rsid w:val="004D5C93"/>
    <w:rsid w:val="005426AC"/>
    <w:rsid w:val="00566F71"/>
    <w:rsid w:val="005719DA"/>
    <w:rsid w:val="005771AA"/>
    <w:rsid w:val="005B5660"/>
    <w:rsid w:val="005D4FC7"/>
    <w:rsid w:val="005F7A29"/>
    <w:rsid w:val="00622C20"/>
    <w:rsid w:val="00656BDD"/>
    <w:rsid w:val="0066058A"/>
    <w:rsid w:val="006713F9"/>
    <w:rsid w:val="00684052"/>
    <w:rsid w:val="006A1061"/>
    <w:rsid w:val="006D01EA"/>
    <w:rsid w:val="00734CD2"/>
    <w:rsid w:val="0076190C"/>
    <w:rsid w:val="007758B3"/>
    <w:rsid w:val="00794749"/>
    <w:rsid w:val="007D4615"/>
    <w:rsid w:val="007E161D"/>
    <w:rsid w:val="007F357A"/>
    <w:rsid w:val="00801358"/>
    <w:rsid w:val="008538CA"/>
    <w:rsid w:val="00876ECD"/>
    <w:rsid w:val="00890F61"/>
    <w:rsid w:val="008A23D7"/>
    <w:rsid w:val="008A3415"/>
    <w:rsid w:val="008B7370"/>
    <w:rsid w:val="008C556A"/>
    <w:rsid w:val="008C6180"/>
    <w:rsid w:val="00950F83"/>
    <w:rsid w:val="00953FAF"/>
    <w:rsid w:val="00992AAC"/>
    <w:rsid w:val="009A46BF"/>
    <w:rsid w:val="009C508F"/>
    <w:rsid w:val="00A22287"/>
    <w:rsid w:val="00AF133D"/>
    <w:rsid w:val="00B02279"/>
    <w:rsid w:val="00B4259E"/>
    <w:rsid w:val="00B80025"/>
    <w:rsid w:val="00BA7AA9"/>
    <w:rsid w:val="00BA7E22"/>
    <w:rsid w:val="00C04FB0"/>
    <w:rsid w:val="00C06AF7"/>
    <w:rsid w:val="00C165B5"/>
    <w:rsid w:val="00C312B7"/>
    <w:rsid w:val="00C345DC"/>
    <w:rsid w:val="00C36395"/>
    <w:rsid w:val="00C37B88"/>
    <w:rsid w:val="00C47BFC"/>
    <w:rsid w:val="00C53A09"/>
    <w:rsid w:val="00C6217A"/>
    <w:rsid w:val="00C76BE1"/>
    <w:rsid w:val="00CA312C"/>
    <w:rsid w:val="00CB5C10"/>
    <w:rsid w:val="00CF4C7A"/>
    <w:rsid w:val="00D73B8C"/>
    <w:rsid w:val="00D877A9"/>
    <w:rsid w:val="00D87D98"/>
    <w:rsid w:val="00DD23E5"/>
    <w:rsid w:val="00E0236C"/>
    <w:rsid w:val="00E3088E"/>
    <w:rsid w:val="00E86585"/>
    <w:rsid w:val="00EA1DA9"/>
    <w:rsid w:val="00EF0FAD"/>
    <w:rsid w:val="00EF2D9D"/>
    <w:rsid w:val="00F15FCE"/>
    <w:rsid w:val="00F3415F"/>
    <w:rsid w:val="00F5024E"/>
    <w:rsid w:val="00FA500A"/>
    <w:rsid w:val="00FB5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8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46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C47BFC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C47BF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CF4C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F4C7A"/>
    <w:rPr>
      <w:sz w:val="24"/>
      <w:szCs w:val="24"/>
    </w:rPr>
  </w:style>
  <w:style w:type="paragraph" w:styleId="a8">
    <w:name w:val="footer"/>
    <w:basedOn w:val="a"/>
    <w:link w:val="a9"/>
    <w:rsid w:val="00CF4C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CF4C7A"/>
    <w:rPr>
      <w:sz w:val="24"/>
      <w:szCs w:val="24"/>
    </w:rPr>
  </w:style>
  <w:style w:type="character" w:styleId="aa">
    <w:name w:val="Hyperlink"/>
    <w:basedOn w:val="a0"/>
    <w:rsid w:val="00C37B8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5824</CharactersWithSpaces>
  <SharedDoc>false</SharedDoc>
  <HLinks>
    <vt:vector size="6" baseType="variant">
      <vt:variant>
        <vt:i4>5767205</vt:i4>
      </vt:variant>
      <vt:variant>
        <vt:i4>0</vt:i4>
      </vt:variant>
      <vt:variant>
        <vt:i4>0</vt:i4>
      </vt:variant>
      <vt:variant>
        <vt:i4>5</vt:i4>
      </vt:variant>
      <vt:variant>
        <vt:lpwstr>mailto:muzey.sharya@mail.ru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ostapchuk</dc:creator>
  <cp:lastModifiedBy>BalabkinaOA</cp:lastModifiedBy>
  <cp:revision>2</cp:revision>
  <cp:lastPrinted>2021-06-01T11:52:00Z</cp:lastPrinted>
  <dcterms:created xsi:type="dcterms:W3CDTF">2021-08-10T09:28:00Z</dcterms:created>
  <dcterms:modified xsi:type="dcterms:W3CDTF">2021-08-10T09:28:00Z</dcterms:modified>
</cp:coreProperties>
</file>