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990" w:rsidRPr="00761990" w:rsidRDefault="00FB559B" w:rsidP="00761990">
      <w:pPr>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УЧРЕЖДЕ</w:t>
      </w:r>
      <w:r w:rsidR="00761990" w:rsidRPr="00761990">
        <w:rPr>
          <w:rFonts w:ascii="Times New Roman" w:hAnsi="Times New Roman" w:cs="Times New Roman"/>
          <w:sz w:val="28"/>
          <w:szCs w:val="28"/>
        </w:rPr>
        <w:t>НИЕ РАЙОННЫЙ</w:t>
      </w:r>
      <w:r w:rsidR="000C2D02">
        <w:rPr>
          <w:rFonts w:ascii="Times New Roman" w:hAnsi="Times New Roman" w:cs="Times New Roman"/>
          <w:sz w:val="28"/>
          <w:szCs w:val="28"/>
        </w:rPr>
        <w:t xml:space="preserve"> ЦЕНТР КУЛЬТУРЫ И ДОСУГА МЕЖЕВС</w:t>
      </w:r>
      <w:r w:rsidR="00761990" w:rsidRPr="00761990">
        <w:rPr>
          <w:rFonts w:ascii="Times New Roman" w:hAnsi="Times New Roman" w:cs="Times New Roman"/>
          <w:sz w:val="28"/>
          <w:szCs w:val="28"/>
        </w:rPr>
        <w:t>КОГО МУНИЦИПАЛЬНОГО РАЙОНА КОСТРОМСКОЙ ОБЛАСТИ</w:t>
      </w:r>
    </w:p>
    <w:p w:rsidR="00761990" w:rsidRPr="00761990" w:rsidRDefault="00761990" w:rsidP="00761990">
      <w:pPr>
        <w:rPr>
          <w:rFonts w:ascii="Times New Roman" w:hAnsi="Times New Roman" w:cs="Times New Roman"/>
          <w:sz w:val="28"/>
          <w:szCs w:val="28"/>
        </w:rPr>
      </w:pPr>
    </w:p>
    <w:p w:rsidR="00761990" w:rsidRPr="00761990" w:rsidRDefault="00761990" w:rsidP="00761990">
      <w:pPr>
        <w:rPr>
          <w:rFonts w:ascii="Times New Roman" w:hAnsi="Times New Roman" w:cs="Times New Roman"/>
          <w:sz w:val="28"/>
          <w:szCs w:val="28"/>
        </w:rPr>
      </w:pPr>
    </w:p>
    <w:p w:rsidR="00761990" w:rsidRPr="00761990" w:rsidRDefault="00761990" w:rsidP="00761990">
      <w:pPr>
        <w:rPr>
          <w:rFonts w:ascii="Times New Roman" w:hAnsi="Times New Roman" w:cs="Times New Roman"/>
          <w:sz w:val="28"/>
          <w:szCs w:val="28"/>
        </w:rPr>
      </w:pPr>
    </w:p>
    <w:p w:rsidR="00761990" w:rsidRPr="00761990" w:rsidRDefault="00761990" w:rsidP="00761990">
      <w:pPr>
        <w:rPr>
          <w:rFonts w:ascii="Times New Roman" w:hAnsi="Times New Roman" w:cs="Times New Roman"/>
          <w:sz w:val="28"/>
          <w:szCs w:val="28"/>
        </w:rPr>
      </w:pPr>
    </w:p>
    <w:p w:rsidR="00761990" w:rsidRPr="00761990" w:rsidRDefault="00761990" w:rsidP="00761990">
      <w:pPr>
        <w:rPr>
          <w:rFonts w:ascii="Times New Roman" w:hAnsi="Times New Roman" w:cs="Times New Roman"/>
          <w:sz w:val="28"/>
          <w:szCs w:val="28"/>
        </w:rPr>
      </w:pPr>
    </w:p>
    <w:p w:rsidR="00761990" w:rsidRPr="00761990" w:rsidRDefault="00761990" w:rsidP="00761990">
      <w:pPr>
        <w:jc w:val="center"/>
        <w:rPr>
          <w:rFonts w:ascii="Times New Roman" w:hAnsi="Times New Roman" w:cs="Times New Roman"/>
          <w:b/>
          <w:i/>
          <w:sz w:val="28"/>
          <w:szCs w:val="28"/>
        </w:rPr>
      </w:pPr>
      <w:r w:rsidRPr="00761990">
        <w:rPr>
          <w:rFonts w:ascii="Times New Roman" w:hAnsi="Times New Roman" w:cs="Times New Roman"/>
          <w:sz w:val="28"/>
          <w:szCs w:val="28"/>
        </w:rPr>
        <w:t>Туристический маршрут</w:t>
      </w:r>
    </w:p>
    <w:p w:rsidR="00761990" w:rsidRPr="00761990" w:rsidRDefault="00761990" w:rsidP="00761990">
      <w:pPr>
        <w:jc w:val="center"/>
        <w:rPr>
          <w:rFonts w:ascii="Times New Roman" w:hAnsi="Times New Roman" w:cs="Times New Roman"/>
          <w:b/>
          <w:i/>
          <w:sz w:val="28"/>
          <w:szCs w:val="28"/>
        </w:rPr>
      </w:pPr>
      <w:r w:rsidRPr="00761990">
        <w:rPr>
          <w:rFonts w:ascii="Times New Roman" w:hAnsi="Times New Roman" w:cs="Times New Roman"/>
          <w:b/>
          <w:i/>
          <w:sz w:val="28"/>
          <w:szCs w:val="28"/>
        </w:rPr>
        <w:t>«</w:t>
      </w:r>
      <w:r>
        <w:rPr>
          <w:rFonts w:ascii="Times New Roman" w:hAnsi="Times New Roman" w:cs="Times New Roman"/>
          <w:b/>
          <w:i/>
          <w:sz w:val="28"/>
          <w:szCs w:val="28"/>
        </w:rPr>
        <w:t>НИКОЛА-ГРАФ СТАРИННОЕ РУССКОЕ СЕЛО</w:t>
      </w:r>
      <w:r w:rsidRPr="00761990">
        <w:rPr>
          <w:rFonts w:ascii="Times New Roman" w:hAnsi="Times New Roman" w:cs="Times New Roman"/>
          <w:b/>
          <w:i/>
          <w:sz w:val="28"/>
          <w:szCs w:val="28"/>
        </w:rPr>
        <w:t>»</w:t>
      </w:r>
    </w:p>
    <w:p w:rsidR="00761990" w:rsidRPr="00761990" w:rsidRDefault="00761990" w:rsidP="00761990">
      <w:pPr>
        <w:jc w:val="center"/>
        <w:rPr>
          <w:rFonts w:ascii="Times New Roman" w:hAnsi="Times New Roman" w:cs="Times New Roman"/>
          <w:b/>
          <w:i/>
          <w:sz w:val="28"/>
          <w:szCs w:val="28"/>
        </w:rPr>
      </w:pPr>
    </w:p>
    <w:p w:rsidR="00761990" w:rsidRPr="00761990" w:rsidRDefault="00761990" w:rsidP="00761990">
      <w:pPr>
        <w:jc w:val="center"/>
        <w:rPr>
          <w:rFonts w:ascii="Times New Roman" w:hAnsi="Times New Roman" w:cs="Times New Roman"/>
          <w:b/>
          <w:i/>
          <w:sz w:val="28"/>
          <w:szCs w:val="28"/>
        </w:rPr>
      </w:pPr>
    </w:p>
    <w:p w:rsidR="00761990" w:rsidRPr="00761990" w:rsidRDefault="00761990" w:rsidP="00761990">
      <w:pPr>
        <w:jc w:val="center"/>
        <w:rPr>
          <w:rFonts w:ascii="Times New Roman" w:hAnsi="Times New Roman" w:cs="Times New Roman"/>
          <w:b/>
          <w:i/>
          <w:sz w:val="28"/>
          <w:szCs w:val="28"/>
        </w:rPr>
      </w:pPr>
    </w:p>
    <w:p w:rsidR="00761990" w:rsidRPr="00761990" w:rsidRDefault="00761990" w:rsidP="00761990">
      <w:pPr>
        <w:jc w:val="center"/>
        <w:rPr>
          <w:rFonts w:ascii="Times New Roman" w:hAnsi="Times New Roman" w:cs="Times New Roman"/>
          <w:b/>
          <w:i/>
          <w:sz w:val="28"/>
          <w:szCs w:val="28"/>
        </w:rPr>
      </w:pPr>
    </w:p>
    <w:p w:rsidR="00761990" w:rsidRPr="00761990" w:rsidRDefault="00761990" w:rsidP="00761990">
      <w:pPr>
        <w:jc w:val="center"/>
        <w:rPr>
          <w:rFonts w:ascii="Times New Roman" w:hAnsi="Times New Roman" w:cs="Times New Roman"/>
          <w:b/>
          <w:i/>
          <w:sz w:val="28"/>
          <w:szCs w:val="28"/>
        </w:rPr>
      </w:pPr>
    </w:p>
    <w:p w:rsidR="00761990" w:rsidRPr="00761990" w:rsidRDefault="00761990" w:rsidP="00761990">
      <w:pPr>
        <w:spacing w:after="113" w:line="240" w:lineRule="auto"/>
        <w:rPr>
          <w:rFonts w:ascii="Times New Roman" w:eastAsia="Times New Roman" w:hAnsi="Times New Roman" w:cs="Times New Roman"/>
          <w:sz w:val="28"/>
          <w:szCs w:val="28"/>
          <w:lang w:eastAsia="ru-RU"/>
        </w:rPr>
      </w:pPr>
      <w:r w:rsidRPr="00761990">
        <w:rPr>
          <w:rFonts w:ascii="Times New Roman" w:eastAsia="Times New Roman" w:hAnsi="Times New Roman" w:cs="Times New Roman"/>
          <w:sz w:val="28"/>
          <w:szCs w:val="28"/>
          <w:lang w:eastAsia="ru-RU"/>
        </w:rPr>
        <w:t>Протяжённость маршрута-</w:t>
      </w:r>
    </w:p>
    <w:p w:rsidR="00761990" w:rsidRPr="00761990" w:rsidRDefault="00761990" w:rsidP="00761990">
      <w:pPr>
        <w:spacing w:after="113" w:line="240" w:lineRule="auto"/>
        <w:rPr>
          <w:rFonts w:ascii="Times New Roman" w:eastAsia="Times New Roman" w:hAnsi="Times New Roman" w:cs="Times New Roman"/>
          <w:sz w:val="28"/>
          <w:szCs w:val="28"/>
          <w:lang w:eastAsia="ru-RU"/>
        </w:rPr>
      </w:pPr>
      <w:r w:rsidRPr="00761990">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8</w:t>
      </w:r>
      <w:r w:rsidRPr="00761990">
        <w:rPr>
          <w:rFonts w:ascii="Times New Roman" w:eastAsia="Times New Roman" w:hAnsi="Times New Roman" w:cs="Times New Roman"/>
          <w:sz w:val="28"/>
          <w:szCs w:val="28"/>
          <w:lang w:eastAsia="ru-RU"/>
        </w:rPr>
        <w:t xml:space="preserve"> км.</w:t>
      </w:r>
    </w:p>
    <w:p w:rsidR="00761990" w:rsidRPr="00761990" w:rsidRDefault="00761990" w:rsidP="00761990">
      <w:pPr>
        <w:spacing w:after="113" w:line="240" w:lineRule="auto"/>
        <w:rPr>
          <w:rFonts w:ascii="Times New Roman" w:eastAsia="Times New Roman" w:hAnsi="Times New Roman" w:cs="Times New Roman"/>
          <w:sz w:val="28"/>
          <w:szCs w:val="28"/>
          <w:lang w:eastAsia="ru-RU"/>
        </w:rPr>
      </w:pPr>
      <w:r w:rsidRPr="00761990">
        <w:rPr>
          <w:rFonts w:ascii="Times New Roman" w:eastAsia="Times New Roman" w:hAnsi="Times New Roman" w:cs="Times New Roman"/>
          <w:sz w:val="28"/>
          <w:szCs w:val="28"/>
          <w:lang w:eastAsia="ru-RU"/>
        </w:rPr>
        <w:t>Продолжительность маршрута-</w:t>
      </w:r>
    </w:p>
    <w:p w:rsidR="00761990" w:rsidRPr="00761990" w:rsidRDefault="00761990" w:rsidP="00761990">
      <w:pPr>
        <w:spacing w:after="113"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761990">
        <w:rPr>
          <w:rFonts w:ascii="Times New Roman" w:eastAsia="Times New Roman" w:hAnsi="Times New Roman" w:cs="Times New Roman"/>
          <w:sz w:val="28"/>
          <w:szCs w:val="28"/>
          <w:lang w:eastAsia="ru-RU"/>
        </w:rPr>
        <w:t xml:space="preserve"> час</w:t>
      </w:r>
      <w:r w:rsidR="00383225">
        <w:rPr>
          <w:rFonts w:ascii="Times New Roman" w:eastAsia="Times New Roman" w:hAnsi="Times New Roman" w:cs="Times New Roman"/>
          <w:sz w:val="28"/>
          <w:szCs w:val="28"/>
          <w:lang w:eastAsia="ru-RU"/>
        </w:rPr>
        <w:t>а</w:t>
      </w:r>
      <w:r w:rsidRPr="00761990">
        <w:rPr>
          <w:rFonts w:ascii="Times New Roman" w:eastAsia="Times New Roman" w:hAnsi="Times New Roman" w:cs="Times New Roman"/>
          <w:sz w:val="28"/>
          <w:szCs w:val="28"/>
          <w:lang w:eastAsia="ru-RU"/>
        </w:rPr>
        <w:t>.</w:t>
      </w:r>
    </w:p>
    <w:p w:rsidR="00761990" w:rsidRPr="00761990" w:rsidRDefault="00761990" w:rsidP="00761990">
      <w:pPr>
        <w:spacing w:after="113" w:line="240" w:lineRule="auto"/>
        <w:rPr>
          <w:rFonts w:ascii="Times New Roman" w:eastAsia="Times New Roman" w:hAnsi="Times New Roman" w:cs="Times New Roman"/>
          <w:sz w:val="28"/>
          <w:szCs w:val="28"/>
          <w:lang w:eastAsia="ru-RU"/>
        </w:rPr>
      </w:pPr>
      <w:r w:rsidRPr="00761990">
        <w:rPr>
          <w:rFonts w:ascii="Times New Roman" w:eastAsia="Times New Roman" w:hAnsi="Times New Roman" w:cs="Times New Roman"/>
          <w:sz w:val="28"/>
          <w:szCs w:val="28"/>
          <w:lang w:eastAsia="ru-RU"/>
        </w:rPr>
        <w:t>Сезонность-</w:t>
      </w:r>
    </w:p>
    <w:p w:rsidR="00761990" w:rsidRPr="00761990" w:rsidRDefault="00761990" w:rsidP="00761990">
      <w:pPr>
        <w:spacing w:after="113" w:line="240" w:lineRule="auto"/>
        <w:rPr>
          <w:rFonts w:ascii="Times New Roman" w:eastAsia="Times New Roman" w:hAnsi="Times New Roman" w:cs="Times New Roman"/>
          <w:sz w:val="28"/>
          <w:szCs w:val="28"/>
          <w:lang w:eastAsia="ru-RU"/>
        </w:rPr>
      </w:pPr>
      <w:r w:rsidRPr="00761990">
        <w:rPr>
          <w:rFonts w:ascii="Times New Roman" w:eastAsia="Times New Roman" w:hAnsi="Times New Roman" w:cs="Times New Roman"/>
          <w:sz w:val="28"/>
          <w:szCs w:val="28"/>
          <w:lang w:eastAsia="ru-RU"/>
        </w:rPr>
        <w:t>Круглогодично.</w:t>
      </w:r>
    </w:p>
    <w:p w:rsidR="00761990" w:rsidRPr="00761990" w:rsidRDefault="00761990" w:rsidP="00761990">
      <w:pPr>
        <w:rPr>
          <w:rFonts w:ascii="Times New Roman" w:hAnsi="Times New Roman" w:cs="Times New Roman"/>
          <w:sz w:val="28"/>
          <w:szCs w:val="28"/>
        </w:rPr>
      </w:pPr>
      <w:r w:rsidRPr="00761990">
        <w:rPr>
          <w:rFonts w:ascii="Times New Roman" w:hAnsi="Times New Roman" w:cs="Times New Roman"/>
          <w:sz w:val="28"/>
          <w:szCs w:val="28"/>
        </w:rPr>
        <w:t xml:space="preserve">Маршрут заявлен как </w:t>
      </w:r>
      <w:r w:rsidR="004C49B1">
        <w:rPr>
          <w:rFonts w:ascii="Times New Roman" w:hAnsi="Times New Roman" w:cs="Times New Roman"/>
          <w:sz w:val="28"/>
          <w:szCs w:val="28"/>
        </w:rPr>
        <w:t xml:space="preserve">выездная </w:t>
      </w:r>
      <w:r w:rsidR="004C49B1" w:rsidRPr="00761990">
        <w:rPr>
          <w:rFonts w:ascii="Times New Roman" w:hAnsi="Times New Roman" w:cs="Times New Roman"/>
          <w:sz w:val="28"/>
          <w:szCs w:val="28"/>
        </w:rPr>
        <w:t>экскурсия</w:t>
      </w:r>
      <w:r>
        <w:rPr>
          <w:rFonts w:ascii="Times New Roman" w:hAnsi="Times New Roman" w:cs="Times New Roman"/>
          <w:sz w:val="28"/>
          <w:szCs w:val="28"/>
        </w:rPr>
        <w:t xml:space="preserve"> с</w:t>
      </w:r>
      <w:r w:rsidR="00383225">
        <w:rPr>
          <w:rFonts w:ascii="Times New Roman" w:hAnsi="Times New Roman" w:cs="Times New Roman"/>
          <w:sz w:val="28"/>
          <w:szCs w:val="28"/>
        </w:rPr>
        <w:t xml:space="preserve">о знакомством с историей села Никола - Граф и </w:t>
      </w:r>
      <w:r>
        <w:rPr>
          <w:rFonts w:ascii="Times New Roman" w:hAnsi="Times New Roman" w:cs="Times New Roman"/>
          <w:sz w:val="28"/>
          <w:szCs w:val="28"/>
        </w:rPr>
        <w:t xml:space="preserve">посещением </w:t>
      </w:r>
      <w:r w:rsidR="004C49B1">
        <w:rPr>
          <w:rFonts w:ascii="Times New Roman" w:hAnsi="Times New Roman" w:cs="Times New Roman"/>
          <w:sz w:val="28"/>
          <w:szCs w:val="28"/>
        </w:rPr>
        <w:t>историко-архитектурного комплекса начала XΙX века. Церковь Николая Чудотворца (колокольня, ограда, ворота)</w:t>
      </w:r>
      <w:r w:rsidRPr="00761990">
        <w:rPr>
          <w:rFonts w:ascii="Times New Roman" w:hAnsi="Times New Roman" w:cs="Times New Roman"/>
          <w:sz w:val="28"/>
          <w:szCs w:val="28"/>
        </w:rPr>
        <w:t>.</w:t>
      </w:r>
    </w:p>
    <w:p w:rsidR="00761990" w:rsidRPr="00761990" w:rsidRDefault="00761990" w:rsidP="00761990">
      <w:pPr>
        <w:rPr>
          <w:rFonts w:ascii="Times New Roman" w:hAnsi="Times New Roman" w:cs="Times New Roman"/>
          <w:sz w:val="28"/>
          <w:szCs w:val="28"/>
        </w:rPr>
      </w:pPr>
    </w:p>
    <w:p w:rsidR="00761990" w:rsidRPr="00761990" w:rsidRDefault="00761990" w:rsidP="00761990">
      <w:pPr>
        <w:rPr>
          <w:rFonts w:ascii="Times New Roman" w:hAnsi="Times New Roman" w:cs="Times New Roman"/>
          <w:sz w:val="28"/>
          <w:szCs w:val="28"/>
        </w:rPr>
      </w:pPr>
    </w:p>
    <w:p w:rsidR="00761990" w:rsidRPr="00761990" w:rsidRDefault="00761990" w:rsidP="00761990">
      <w:pPr>
        <w:rPr>
          <w:rFonts w:ascii="Times New Roman" w:hAnsi="Times New Roman" w:cs="Times New Roman"/>
          <w:sz w:val="28"/>
          <w:szCs w:val="28"/>
        </w:rPr>
      </w:pPr>
    </w:p>
    <w:p w:rsidR="00761990" w:rsidRPr="00761990" w:rsidRDefault="00761990" w:rsidP="00761990">
      <w:pPr>
        <w:rPr>
          <w:rFonts w:ascii="Times New Roman" w:hAnsi="Times New Roman" w:cs="Times New Roman"/>
          <w:sz w:val="28"/>
          <w:szCs w:val="28"/>
        </w:rPr>
      </w:pPr>
    </w:p>
    <w:p w:rsidR="00761990" w:rsidRPr="00761990" w:rsidRDefault="00761990" w:rsidP="00761990">
      <w:pPr>
        <w:rPr>
          <w:rFonts w:ascii="Times New Roman" w:hAnsi="Times New Roman" w:cs="Times New Roman"/>
          <w:sz w:val="28"/>
          <w:szCs w:val="28"/>
        </w:rPr>
      </w:pPr>
    </w:p>
    <w:p w:rsidR="00761990" w:rsidRPr="00761990" w:rsidRDefault="00761990" w:rsidP="00761990">
      <w:pPr>
        <w:rPr>
          <w:rFonts w:ascii="Times New Roman" w:hAnsi="Times New Roman" w:cs="Times New Roman"/>
          <w:sz w:val="28"/>
          <w:szCs w:val="28"/>
        </w:rPr>
      </w:pPr>
    </w:p>
    <w:p w:rsidR="00761990" w:rsidRPr="00761990" w:rsidRDefault="00761990" w:rsidP="004C49B1">
      <w:pPr>
        <w:rPr>
          <w:rFonts w:ascii="Times New Roman" w:hAnsi="Times New Roman" w:cs="Times New Roman"/>
          <w:sz w:val="28"/>
          <w:szCs w:val="28"/>
        </w:rPr>
      </w:pPr>
      <w:r w:rsidRPr="00761990">
        <w:rPr>
          <w:rFonts w:ascii="Times New Roman" w:hAnsi="Times New Roman" w:cs="Times New Roman"/>
          <w:sz w:val="28"/>
          <w:szCs w:val="28"/>
        </w:rPr>
        <w:t>с. Георгиевское 2021 год</w:t>
      </w:r>
    </w:p>
    <w:p w:rsidR="00761990" w:rsidRPr="009039DB" w:rsidRDefault="00761990" w:rsidP="009039DB">
      <w:pPr>
        <w:spacing w:line="240" w:lineRule="auto"/>
        <w:jc w:val="both"/>
        <w:rPr>
          <w:rFonts w:ascii="Times New Roman" w:hAnsi="Times New Roman" w:cs="Times New Roman"/>
          <w:sz w:val="28"/>
          <w:szCs w:val="28"/>
        </w:rPr>
      </w:pPr>
      <w:r w:rsidRPr="009039DB">
        <w:rPr>
          <w:rFonts w:ascii="Times New Roman" w:hAnsi="Times New Roman" w:cs="Times New Roman"/>
          <w:sz w:val="28"/>
          <w:szCs w:val="28"/>
        </w:rPr>
        <w:lastRenderedPageBreak/>
        <w:t>1. Место проведения: Костромская область, Межевской район, село Георгиевское</w:t>
      </w:r>
      <w:r w:rsidR="004C49B1" w:rsidRPr="009039DB">
        <w:rPr>
          <w:rFonts w:ascii="Times New Roman" w:hAnsi="Times New Roman" w:cs="Times New Roman"/>
          <w:sz w:val="28"/>
          <w:szCs w:val="28"/>
        </w:rPr>
        <w:t xml:space="preserve"> –село Никола</w:t>
      </w:r>
      <w:r w:rsidRPr="009039DB">
        <w:rPr>
          <w:rFonts w:ascii="Times New Roman" w:hAnsi="Times New Roman" w:cs="Times New Roman"/>
          <w:sz w:val="28"/>
          <w:szCs w:val="28"/>
        </w:rPr>
        <w:t>.</w:t>
      </w:r>
    </w:p>
    <w:p w:rsidR="00383225" w:rsidRPr="009039DB" w:rsidRDefault="00761990" w:rsidP="009039DB">
      <w:pPr>
        <w:spacing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2. Ключевые точки маршрута: </w:t>
      </w:r>
    </w:p>
    <w:p w:rsidR="00383225" w:rsidRPr="009039DB" w:rsidRDefault="00383225" w:rsidP="009039DB">
      <w:pPr>
        <w:spacing w:line="240" w:lineRule="auto"/>
        <w:jc w:val="both"/>
        <w:rPr>
          <w:rFonts w:ascii="Times New Roman" w:hAnsi="Times New Roman" w:cs="Times New Roman"/>
          <w:sz w:val="28"/>
          <w:szCs w:val="28"/>
        </w:rPr>
      </w:pPr>
      <w:r w:rsidRPr="009039DB">
        <w:rPr>
          <w:rFonts w:ascii="Times New Roman" w:hAnsi="Times New Roman" w:cs="Times New Roman"/>
          <w:b/>
          <w:sz w:val="28"/>
          <w:szCs w:val="28"/>
        </w:rPr>
        <w:t>08.50 ч</w:t>
      </w:r>
      <w:r w:rsidRPr="009039DB">
        <w:rPr>
          <w:rFonts w:ascii="Times New Roman" w:hAnsi="Times New Roman" w:cs="Times New Roman"/>
          <w:sz w:val="28"/>
          <w:szCs w:val="28"/>
        </w:rPr>
        <w:t>. Сбор</w:t>
      </w:r>
      <w:r w:rsidR="00761990" w:rsidRPr="009039DB">
        <w:rPr>
          <w:rFonts w:ascii="Times New Roman" w:hAnsi="Times New Roman" w:cs="Times New Roman"/>
          <w:sz w:val="28"/>
          <w:szCs w:val="28"/>
        </w:rPr>
        <w:t xml:space="preserve"> туристов у здания РЦКиД </w:t>
      </w:r>
    </w:p>
    <w:p w:rsidR="00761990" w:rsidRPr="009039DB" w:rsidRDefault="0007581B" w:rsidP="009039DB">
      <w:pPr>
        <w:spacing w:line="240" w:lineRule="auto"/>
        <w:jc w:val="both"/>
        <w:rPr>
          <w:rFonts w:ascii="Times New Roman" w:hAnsi="Times New Roman" w:cs="Times New Roman"/>
          <w:sz w:val="28"/>
          <w:szCs w:val="28"/>
        </w:rPr>
      </w:pPr>
      <w:r w:rsidRPr="009039DB">
        <w:rPr>
          <w:rFonts w:ascii="Times New Roman" w:hAnsi="Times New Roman" w:cs="Times New Roman"/>
          <w:b/>
          <w:sz w:val="28"/>
          <w:szCs w:val="28"/>
        </w:rPr>
        <w:t>09</w:t>
      </w:r>
      <w:r w:rsidR="00761990" w:rsidRPr="009039DB">
        <w:rPr>
          <w:rFonts w:ascii="Times New Roman" w:hAnsi="Times New Roman" w:cs="Times New Roman"/>
          <w:b/>
          <w:sz w:val="28"/>
          <w:szCs w:val="28"/>
        </w:rPr>
        <w:t>.00</w:t>
      </w:r>
      <w:r w:rsidR="00761990" w:rsidRPr="009039DB">
        <w:rPr>
          <w:rFonts w:ascii="Times New Roman" w:hAnsi="Times New Roman" w:cs="Times New Roman"/>
          <w:sz w:val="28"/>
          <w:szCs w:val="28"/>
        </w:rPr>
        <w:t xml:space="preserve"> </w:t>
      </w:r>
      <w:r w:rsidR="00761990" w:rsidRPr="009039DB">
        <w:rPr>
          <w:rFonts w:ascii="Times New Roman" w:hAnsi="Times New Roman" w:cs="Times New Roman"/>
          <w:b/>
          <w:sz w:val="28"/>
          <w:szCs w:val="28"/>
        </w:rPr>
        <w:t>ч.</w:t>
      </w:r>
      <w:r w:rsidRPr="009039DB">
        <w:rPr>
          <w:rFonts w:ascii="Times New Roman" w:hAnsi="Times New Roman" w:cs="Times New Roman"/>
          <w:b/>
          <w:sz w:val="28"/>
          <w:szCs w:val="28"/>
        </w:rPr>
        <w:t xml:space="preserve"> - 09.30 ч.</w:t>
      </w:r>
      <w:r w:rsidR="00761990" w:rsidRPr="009039DB">
        <w:rPr>
          <w:rFonts w:ascii="Times New Roman" w:hAnsi="Times New Roman" w:cs="Times New Roman"/>
          <w:sz w:val="28"/>
          <w:szCs w:val="28"/>
        </w:rPr>
        <w:t xml:space="preserve"> - Экскурсия </w:t>
      </w:r>
      <w:r w:rsidRPr="009039DB">
        <w:rPr>
          <w:rFonts w:ascii="Times New Roman" w:hAnsi="Times New Roman" w:cs="Times New Roman"/>
          <w:sz w:val="28"/>
          <w:szCs w:val="28"/>
        </w:rPr>
        <w:t>в Межевской краеведческий музей.</w:t>
      </w:r>
    </w:p>
    <w:p w:rsidR="0007581B" w:rsidRPr="009039DB" w:rsidRDefault="0007581B" w:rsidP="009039DB">
      <w:pPr>
        <w:spacing w:line="240" w:lineRule="auto"/>
        <w:jc w:val="both"/>
        <w:rPr>
          <w:rFonts w:ascii="Times New Roman" w:hAnsi="Times New Roman" w:cs="Times New Roman"/>
          <w:sz w:val="28"/>
          <w:szCs w:val="28"/>
        </w:rPr>
      </w:pPr>
      <w:r w:rsidRPr="009039DB">
        <w:rPr>
          <w:rFonts w:ascii="Times New Roman" w:hAnsi="Times New Roman" w:cs="Times New Roman"/>
          <w:b/>
          <w:sz w:val="28"/>
          <w:szCs w:val="28"/>
        </w:rPr>
        <w:t>09.35 ч. - 10.00 ч.</w:t>
      </w:r>
      <w:r w:rsidRPr="009039DB">
        <w:rPr>
          <w:rFonts w:ascii="Times New Roman" w:hAnsi="Times New Roman" w:cs="Times New Roman"/>
          <w:sz w:val="28"/>
          <w:szCs w:val="28"/>
        </w:rPr>
        <w:t xml:space="preserve"> - Поездка до села Никола.</w:t>
      </w:r>
    </w:p>
    <w:p w:rsidR="0062533D" w:rsidRPr="009039DB" w:rsidRDefault="0007581B" w:rsidP="009039DB">
      <w:pPr>
        <w:spacing w:line="240" w:lineRule="auto"/>
        <w:jc w:val="both"/>
        <w:rPr>
          <w:rFonts w:ascii="Times New Roman" w:hAnsi="Times New Roman" w:cs="Times New Roman"/>
          <w:sz w:val="28"/>
          <w:szCs w:val="28"/>
        </w:rPr>
      </w:pPr>
      <w:r w:rsidRPr="009039DB">
        <w:rPr>
          <w:rFonts w:ascii="Times New Roman" w:hAnsi="Times New Roman" w:cs="Times New Roman"/>
          <w:b/>
          <w:sz w:val="28"/>
          <w:szCs w:val="28"/>
        </w:rPr>
        <w:t>10.1</w:t>
      </w:r>
      <w:r w:rsidR="00761990" w:rsidRPr="009039DB">
        <w:rPr>
          <w:rFonts w:ascii="Times New Roman" w:hAnsi="Times New Roman" w:cs="Times New Roman"/>
          <w:b/>
          <w:sz w:val="28"/>
          <w:szCs w:val="28"/>
        </w:rPr>
        <w:t>0</w:t>
      </w:r>
      <w:r w:rsidRPr="009039DB">
        <w:rPr>
          <w:rFonts w:ascii="Times New Roman" w:hAnsi="Times New Roman" w:cs="Times New Roman"/>
          <w:b/>
          <w:sz w:val="28"/>
          <w:szCs w:val="28"/>
        </w:rPr>
        <w:t xml:space="preserve"> ч. </w:t>
      </w:r>
      <w:r w:rsidR="00761990" w:rsidRPr="009039DB">
        <w:rPr>
          <w:rFonts w:ascii="Times New Roman" w:hAnsi="Times New Roman" w:cs="Times New Roman"/>
          <w:b/>
          <w:sz w:val="28"/>
          <w:szCs w:val="28"/>
        </w:rPr>
        <w:t>-</w:t>
      </w:r>
      <w:r w:rsidRPr="009039DB">
        <w:rPr>
          <w:rFonts w:ascii="Times New Roman" w:hAnsi="Times New Roman" w:cs="Times New Roman"/>
          <w:b/>
          <w:sz w:val="28"/>
          <w:szCs w:val="28"/>
        </w:rPr>
        <w:t xml:space="preserve"> 10.30 </w:t>
      </w:r>
      <w:r w:rsidR="00761990" w:rsidRPr="009039DB">
        <w:rPr>
          <w:rFonts w:ascii="Times New Roman" w:hAnsi="Times New Roman" w:cs="Times New Roman"/>
          <w:b/>
          <w:sz w:val="28"/>
          <w:szCs w:val="28"/>
        </w:rPr>
        <w:t>ч.</w:t>
      </w:r>
      <w:r w:rsidRPr="009039DB">
        <w:rPr>
          <w:rFonts w:ascii="Times New Roman" w:hAnsi="Times New Roman" w:cs="Times New Roman"/>
          <w:b/>
          <w:sz w:val="28"/>
          <w:szCs w:val="28"/>
        </w:rPr>
        <w:t xml:space="preserve"> - </w:t>
      </w:r>
      <w:r w:rsidR="00761990" w:rsidRPr="009039DB">
        <w:rPr>
          <w:rFonts w:ascii="Times New Roman" w:hAnsi="Times New Roman" w:cs="Times New Roman"/>
          <w:sz w:val="28"/>
          <w:szCs w:val="28"/>
        </w:rPr>
        <w:t xml:space="preserve">Экскурсия </w:t>
      </w:r>
      <w:r w:rsidRPr="009039DB">
        <w:rPr>
          <w:rFonts w:ascii="Times New Roman" w:hAnsi="Times New Roman" w:cs="Times New Roman"/>
          <w:sz w:val="28"/>
          <w:szCs w:val="28"/>
        </w:rPr>
        <w:t>в музей МКУ Никольская СОШ</w:t>
      </w:r>
      <w:r w:rsidR="00AA6EE7" w:rsidRPr="009039DB">
        <w:rPr>
          <w:rFonts w:ascii="Times New Roman" w:hAnsi="Times New Roman" w:cs="Times New Roman"/>
          <w:sz w:val="28"/>
          <w:szCs w:val="28"/>
        </w:rPr>
        <w:t xml:space="preserve"> и по селу Никола</w:t>
      </w:r>
      <w:r w:rsidR="0062533D" w:rsidRPr="009039DB">
        <w:rPr>
          <w:rFonts w:ascii="Times New Roman" w:hAnsi="Times New Roman" w:cs="Times New Roman"/>
          <w:sz w:val="28"/>
          <w:szCs w:val="28"/>
        </w:rPr>
        <w:t>.</w:t>
      </w:r>
    </w:p>
    <w:p w:rsidR="0007581B" w:rsidRPr="009039DB" w:rsidRDefault="0007581B" w:rsidP="009039DB">
      <w:pPr>
        <w:spacing w:line="240" w:lineRule="auto"/>
        <w:jc w:val="both"/>
        <w:rPr>
          <w:rFonts w:ascii="Times New Roman" w:hAnsi="Times New Roman" w:cs="Times New Roman"/>
          <w:sz w:val="28"/>
          <w:szCs w:val="28"/>
        </w:rPr>
      </w:pPr>
      <w:r w:rsidRPr="009039DB">
        <w:rPr>
          <w:rFonts w:ascii="Times New Roman" w:hAnsi="Times New Roman" w:cs="Times New Roman"/>
          <w:b/>
          <w:sz w:val="28"/>
          <w:szCs w:val="28"/>
        </w:rPr>
        <w:t xml:space="preserve">10.40 ч.- 11.10 ч. - </w:t>
      </w:r>
      <w:r w:rsidRPr="009039DB">
        <w:rPr>
          <w:rFonts w:ascii="Times New Roman" w:hAnsi="Times New Roman" w:cs="Times New Roman"/>
          <w:sz w:val="28"/>
          <w:szCs w:val="28"/>
        </w:rPr>
        <w:t>Экскурсия с посещением историко-архитектурного комплекса начала XΙX века. Церковь Николая Чудотворца (колокольня, ограда, ворота)</w:t>
      </w:r>
      <w:r w:rsidR="0062533D" w:rsidRPr="009039DB">
        <w:rPr>
          <w:rFonts w:ascii="Times New Roman" w:hAnsi="Times New Roman" w:cs="Times New Roman"/>
          <w:sz w:val="28"/>
          <w:szCs w:val="28"/>
        </w:rPr>
        <w:t>.</w:t>
      </w:r>
    </w:p>
    <w:p w:rsidR="00046AD4" w:rsidRPr="009039DB" w:rsidRDefault="00046AD4" w:rsidP="009039DB">
      <w:pPr>
        <w:spacing w:line="240" w:lineRule="auto"/>
        <w:jc w:val="center"/>
        <w:rPr>
          <w:rFonts w:ascii="Times New Roman" w:hAnsi="Times New Roman" w:cs="Times New Roman"/>
          <w:b/>
          <w:i/>
          <w:sz w:val="28"/>
          <w:szCs w:val="28"/>
        </w:rPr>
      </w:pPr>
      <w:r w:rsidRPr="009039DB">
        <w:rPr>
          <w:rFonts w:ascii="Times New Roman" w:hAnsi="Times New Roman" w:cs="Times New Roman"/>
          <w:b/>
          <w:i/>
          <w:sz w:val="28"/>
          <w:szCs w:val="28"/>
        </w:rPr>
        <w:t>село Никола</w:t>
      </w:r>
    </w:p>
    <w:p w:rsidR="00046AD4" w:rsidRPr="009039DB" w:rsidRDefault="00046AD4" w:rsidP="009039DB">
      <w:pPr>
        <w:spacing w:after="0" w:line="240" w:lineRule="auto"/>
        <w:ind w:firstLine="708"/>
        <w:jc w:val="both"/>
        <w:rPr>
          <w:rFonts w:ascii="Times New Roman" w:hAnsi="Times New Roman" w:cs="Times New Roman"/>
          <w:sz w:val="28"/>
          <w:szCs w:val="28"/>
        </w:rPr>
      </w:pPr>
      <w:r w:rsidRPr="009039DB">
        <w:rPr>
          <w:rFonts w:ascii="Times New Roman" w:hAnsi="Times New Roman" w:cs="Times New Roman"/>
          <w:sz w:val="28"/>
          <w:szCs w:val="28"/>
        </w:rPr>
        <w:t>Село Никола расположено в 18-ти километрах от районного центра с. Георгиевское.  Дату основания села связывают со строительством церкви Николы Угодника – 1628 год.</w:t>
      </w:r>
    </w:p>
    <w:p w:rsidR="0062533D" w:rsidRPr="009039DB" w:rsidRDefault="00046AD4"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В селе Никола (устар. Никольское) проживали не одно поколение семьи Ивана Андреевича Толстого - потомка дипломата Петра Андреевича Толстого, известного своей активной деятельностью при Петре </w:t>
      </w:r>
      <w:r w:rsidRPr="009039DB">
        <w:rPr>
          <w:rFonts w:ascii="Times New Roman" w:hAnsi="Times New Roman" w:cs="Times New Roman"/>
          <w:sz w:val="28"/>
          <w:szCs w:val="28"/>
          <w:lang w:val="en-US"/>
        </w:rPr>
        <w:t>I</w:t>
      </w:r>
      <w:r w:rsidRPr="009039DB">
        <w:rPr>
          <w:rFonts w:ascii="Times New Roman" w:hAnsi="Times New Roman" w:cs="Times New Roman"/>
          <w:sz w:val="28"/>
          <w:szCs w:val="28"/>
        </w:rPr>
        <w:t>.</w:t>
      </w:r>
    </w:p>
    <w:p w:rsidR="00046AD4" w:rsidRPr="009039DB" w:rsidRDefault="0062533D" w:rsidP="009039DB">
      <w:pPr>
        <w:spacing w:after="0" w:line="240" w:lineRule="auto"/>
        <w:ind w:firstLine="708"/>
        <w:jc w:val="both"/>
        <w:rPr>
          <w:rFonts w:ascii="Times New Roman" w:hAnsi="Times New Roman" w:cs="Times New Roman"/>
          <w:sz w:val="28"/>
          <w:szCs w:val="28"/>
        </w:rPr>
      </w:pPr>
      <w:r w:rsidRPr="009039DB">
        <w:rPr>
          <w:rFonts w:ascii="Times New Roman" w:hAnsi="Times New Roman" w:cs="Times New Roman"/>
          <w:sz w:val="28"/>
          <w:szCs w:val="28"/>
        </w:rPr>
        <w:t xml:space="preserve">Одной из достопримечательностей </w:t>
      </w:r>
      <w:proofErr w:type="spellStart"/>
      <w:r w:rsidRPr="009039DB">
        <w:rPr>
          <w:rFonts w:ascii="Times New Roman" w:hAnsi="Times New Roman" w:cs="Times New Roman"/>
          <w:sz w:val="28"/>
          <w:szCs w:val="28"/>
        </w:rPr>
        <w:t>Межевского</w:t>
      </w:r>
      <w:proofErr w:type="spellEnd"/>
      <w:r w:rsidRPr="009039DB">
        <w:rPr>
          <w:rFonts w:ascii="Times New Roman" w:hAnsi="Times New Roman" w:cs="Times New Roman"/>
          <w:sz w:val="28"/>
          <w:szCs w:val="28"/>
        </w:rPr>
        <w:t xml:space="preserve"> района является </w:t>
      </w:r>
      <w:proofErr w:type="spellStart"/>
      <w:r w:rsidRPr="009039DB">
        <w:rPr>
          <w:rFonts w:ascii="Times New Roman" w:hAnsi="Times New Roman" w:cs="Times New Roman"/>
          <w:sz w:val="28"/>
          <w:szCs w:val="28"/>
        </w:rPr>
        <w:t>историко</w:t>
      </w:r>
      <w:proofErr w:type="spellEnd"/>
      <w:r w:rsidRPr="009039DB">
        <w:rPr>
          <w:rFonts w:ascii="Times New Roman" w:hAnsi="Times New Roman" w:cs="Times New Roman"/>
          <w:sz w:val="28"/>
          <w:szCs w:val="28"/>
        </w:rPr>
        <w:t xml:space="preserve"> – архитектурный комплекс начала 1Х века «Церковь Святителя Николая». </w:t>
      </w:r>
    </w:p>
    <w:p w:rsidR="00046AD4" w:rsidRPr="009039DB" w:rsidRDefault="00046AD4" w:rsidP="009039DB">
      <w:pPr>
        <w:spacing w:after="0" w:line="240" w:lineRule="auto"/>
        <w:ind w:firstLine="708"/>
        <w:jc w:val="both"/>
        <w:rPr>
          <w:rFonts w:ascii="Times New Roman" w:hAnsi="Times New Roman" w:cs="Times New Roman"/>
          <w:sz w:val="28"/>
          <w:szCs w:val="28"/>
        </w:rPr>
      </w:pPr>
    </w:p>
    <w:p w:rsidR="00046AD4" w:rsidRPr="009039DB" w:rsidRDefault="00046AD4" w:rsidP="009039DB">
      <w:pPr>
        <w:spacing w:line="240" w:lineRule="auto"/>
        <w:jc w:val="both"/>
        <w:rPr>
          <w:rFonts w:ascii="Times New Roman" w:hAnsi="Times New Roman" w:cs="Times New Roman"/>
          <w:sz w:val="28"/>
          <w:szCs w:val="28"/>
        </w:rPr>
      </w:pPr>
      <w:r w:rsidRPr="009039DB">
        <w:rPr>
          <w:rFonts w:ascii="Times New Roman" w:hAnsi="Times New Roman" w:cs="Times New Roman"/>
          <w:b/>
          <w:sz w:val="28"/>
          <w:szCs w:val="28"/>
        </w:rPr>
        <w:t>09.00</w:t>
      </w:r>
      <w:r w:rsidRPr="009039DB">
        <w:rPr>
          <w:rFonts w:ascii="Times New Roman" w:hAnsi="Times New Roman" w:cs="Times New Roman"/>
          <w:sz w:val="28"/>
          <w:szCs w:val="28"/>
        </w:rPr>
        <w:t xml:space="preserve"> </w:t>
      </w:r>
      <w:r w:rsidRPr="009039DB">
        <w:rPr>
          <w:rFonts w:ascii="Times New Roman" w:hAnsi="Times New Roman" w:cs="Times New Roman"/>
          <w:b/>
          <w:sz w:val="28"/>
          <w:szCs w:val="28"/>
        </w:rPr>
        <w:t>ч. - 09.30 ч.</w:t>
      </w:r>
      <w:r w:rsidRPr="009039DB">
        <w:rPr>
          <w:rFonts w:ascii="Times New Roman" w:hAnsi="Times New Roman" w:cs="Times New Roman"/>
          <w:sz w:val="28"/>
          <w:szCs w:val="28"/>
        </w:rPr>
        <w:t xml:space="preserve"> - Экскурсия в Межевской краеведческий музей.</w:t>
      </w:r>
      <w:r w:rsidR="0019731A" w:rsidRPr="009039DB">
        <w:rPr>
          <w:rFonts w:ascii="Times New Roman" w:hAnsi="Times New Roman" w:cs="Times New Roman"/>
          <w:sz w:val="28"/>
          <w:szCs w:val="28"/>
        </w:rPr>
        <w:t xml:space="preserve"> </w:t>
      </w:r>
    </w:p>
    <w:p w:rsidR="00046AD4" w:rsidRPr="00AD31EE" w:rsidRDefault="00046AD4" w:rsidP="009039DB">
      <w:pPr>
        <w:spacing w:after="0" w:line="240" w:lineRule="auto"/>
        <w:jc w:val="center"/>
        <w:rPr>
          <w:rFonts w:ascii="Times New Roman" w:eastAsia="Times New Roman" w:hAnsi="Times New Roman" w:cs="Times New Roman"/>
          <w:b/>
          <w:i/>
          <w:sz w:val="28"/>
          <w:szCs w:val="28"/>
        </w:rPr>
      </w:pPr>
      <w:r w:rsidRPr="00AD31EE">
        <w:rPr>
          <w:rFonts w:ascii="Times New Roman" w:eastAsia="Times New Roman" w:hAnsi="Times New Roman" w:cs="Times New Roman"/>
          <w:b/>
          <w:i/>
          <w:sz w:val="28"/>
          <w:szCs w:val="28"/>
        </w:rPr>
        <w:t>Семья Толстых</w:t>
      </w:r>
    </w:p>
    <w:p w:rsidR="00046AD4" w:rsidRPr="009039DB" w:rsidRDefault="00046AD4" w:rsidP="009039DB">
      <w:pPr>
        <w:spacing w:after="0" w:line="240" w:lineRule="auto"/>
        <w:jc w:val="center"/>
        <w:rPr>
          <w:rFonts w:ascii="Times New Roman" w:eastAsia="Times New Roman" w:hAnsi="Times New Roman" w:cs="Times New Roman"/>
          <w:b/>
          <w:sz w:val="28"/>
          <w:szCs w:val="28"/>
        </w:rPr>
      </w:pPr>
    </w:p>
    <w:p w:rsidR="00046AD4" w:rsidRPr="009039DB" w:rsidRDefault="00046AD4" w:rsidP="009039DB">
      <w:pPr>
        <w:spacing w:after="0" w:line="240" w:lineRule="auto"/>
        <w:ind w:firstLine="360"/>
        <w:contextualSpacing/>
        <w:jc w:val="both"/>
        <w:rPr>
          <w:rFonts w:ascii="Times New Roman" w:eastAsia="Times New Roman" w:hAnsi="Times New Roman" w:cs="Times New Roman"/>
          <w:sz w:val="28"/>
          <w:szCs w:val="28"/>
        </w:rPr>
      </w:pPr>
      <w:r w:rsidRPr="009039DB">
        <w:rPr>
          <w:rFonts w:ascii="Times New Roman" w:eastAsia="Times New Roman" w:hAnsi="Times New Roman" w:cs="Times New Roman"/>
          <w:sz w:val="28"/>
          <w:szCs w:val="28"/>
        </w:rPr>
        <w:t>В селе Никола (устар. Никольское) проживали не одно поколение семьи Ивана Андреевича Толстого - потомка дипломата Петра Андреевича Толстого, известного своей активной деятельностью при Петре I.</w:t>
      </w:r>
    </w:p>
    <w:p w:rsidR="00046AD4" w:rsidRPr="009039DB" w:rsidRDefault="00046AD4" w:rsidP="009039DB">
      <w:pPr>
        <w:spacing w:after="0" w:line="240" w:lineRule="auto"/>
        <w:ind w:firstLine="360"/>
        <w:contextualSpacing/>
        <w:jc w:val="both"/>
        <w:rPr>
          <w:rFonts w:ascii="Times New Roman" w:eastAsia="Times New Roman" w:hAnsi="Times New Roman" w:cs="Times New Roman"/>
          <w:sz w:val="28"/>
          <w:szCs w:val="28"/>
        </w:rPr>
      </w:pPr>
      <w:r w:rsidRPr="009039DB">
        <w:rPr>
          <w:rFonts w:ascii="Times New Roman" w:eastAsia="Times New Roman" w:hAnsi="Times New Roman" w:cs="Times New Roman"/>
          <w:sz w:val="28"/>
          <w:szCs w:val="28"/>
        </w:rPr>
        <w:t xml:space="preserve">Петр Андреевич известен активной деятельностью при Петре Первом. Его сын Иван Петрович имел 10 детей. Земли Андрея Ивановича были разделены между детьми, сын Иван Андреевич получил земли в Костромском крае. </w:t>
      </w:r>
    </w:p>
    <w:p w:rsidR="00046AD4" w:rsidRPr="009039DB" w:rsidRDefault="00046AD4" w:rsidP="009039DB">
      <w:pPr>
        <w:spacing w:after="0" w:line="240" w:lineRule="auto"/>
        <w:ind w:firstLine="360"/>
        <w:jc w:val="both"/>
        <w:rPr>
          <w:rFonts w:ascii="Times New Roman" w:eastAsia="Times New Roman" w:hAnsi="Times New Roman" w:cs="Times New Roman"/>
          <w:sz w:val="28"/>
          <w:szCs w:val="28"/>
        </w:rPr>
      </w:pPr>
      <w:r w:rsidRPr="009039DB">
        <w:rPr>
          <w:rFonts w:ascii="Times New Roman" w:eastAsia="Times New Roman" w:hAnsi="Times New Roman" w:cs="Times New Roman"/>
          <w:sz w:val="28"/>
          <w:szCs w:val="28"/>
        </w:rPr>
        <w:t xml:space="preserve">До 1783 года Иван Андреевич, выйдя в отставку поселился на земле в Костромском крае. Ему принадлежала деревня </w:t>
      </w:r>
      <w:proofErr w:type="spellStart"/>
      <w:r w:rsidRPr="009039DB">
        <w:rPr>
          <w:rFonts w:ascii="Times New Roman" w:eastAsia="Times New Roman" w:hAnsi="Times New Roman" w:cs="Times New Roman"/>
          <w:sz w:val="28"/>
          <w:szCs w:val="28"/>
        </w:rPr>
        <w:t>Зиновка</w:t>
      </w:r>
      <w:proofErr w:type="spellEnd"/>
      <w:r w:rsidRPr="009039DB">
        <w:rPr>
          <w:rFonts w:ascii="Times New Roman" w:eastAsia="Times New Roman" w:hAnsi="Times New Roman" w:cs="Times New Roman"/>
          <w:sz w:val="28"/>
          <w:szCs w:val="28"/>
        </w:rPr>
        <w:t xml:space="preserve"> и 40 душ крестьян. Взяв в жены Анну Федоровну </w:t>
      </w:r>
      <w:proofErr w:type="spellStart"/>
      <w:r w:rsidRPr="009039DB">
        <w:rPr>
          <w:rFonts w:ascii="Times New Roman" w:eastAsia="Times New Roman" w:hAnsi="Times New Roman" w:cs="Times New Roman"/>
          <w:sz w:val="28"/>
          <w:szCs w:val="28"/>
        </w:rPr>
        <w:t>Майкову</w:t>
      </w:r>
      <w:proofErr w:type="spellEnd"/>
      <w:r w:rsidRPr="009039DB">
        <w:rPr>
          <w:rFonts w:ascii="Times New Roman" w:eastAsia="Times New Roman" w:hAnsi="Times New Roman" w:cs="Times New Roman"/>
          <w:sz w:val="28"/>
          <w:szCs w:val="28"/>
        </w:rPr>
        <w:t xml:space="preserve"> (1761-1834), происходившую из известного рода Нила </w:t>
      </w:r>
      <w:proofErr w:type="spellStart"/>
      <w:r w:rsidRPr="009039DB">
        <w:rPr>
          <w:rFonts w:ascii="Times New Roman" w:eastAsia="Times New Roman" w:hAnsi="Times New Roman" w:cs="Times New Roman"/>
          <w:sz w:val="28"/>
          <w:szCs w:val="28"/>
        </w:rPr>
        <w:t>Сорского</w:t>
      </w:r>
      <w:proofErr w:type="spellEnd"/>
      <w:r w:rsidRPr="009039DB">
        <w:rPr>
          <w:rFonts w:ascii="Times New Roman" w:eastAsia="Times New Roman" w:hAnsi="Times New Roman" w:cs="Times New Roman"/>
          <w:sz w:val="28"/>
          <w:szCs w:val="28"/>
        </w:rPr>
        <w:t xml:space="preserve">, Иван Андреевич поселился в имении (приданом) жены в селе Никольском. Граф Иван Андреевич Толстой был человеком хорошо известным в уезде, неслучайно помещики избрали его предводителем </w:t>
      </w:r>
      <w:proofErr w:type="spellStart"/>
      <w:r w:rsidRPr="009039DB">
        <w:rPr>
          <w:rFonts w:ascii="Times New Roman" w:eastAsia="Times New Roman" w:hAnsi="Times New Roman" w:cs="Times New Roman"/>
          <w:sz w:val="28"/>
          <w:szCs w:val="28"/>
        </w:rPr>
        <w:t>кологривского</w:t>
      </w:r>
      <w:proofErr w:type="spellEnd"/>
      <w:r w:rsidRPr="009039DB">
        <w:rPr>
          <w:rFonts w:ascii="Times New Roman" w:eastAsia="Times New Roman" w:hAnsi="Times New Roman" w:cs="Times New Roman"/>
          <w:sz w:val="28"/>
          <w:szCs w:val="28"/>
        </w:rPr>
        <w:t xml:space="preserve"> дворянства. </w:t>
      </w:r>
    </w:p>
    <w:p w:rsidR="00046AD4" w:rsidRPr="009039DB" w:rsidRDefault="00046AD4" w:rsidP="009039DB">
      <w:pPr>
        <w:spacing w:after="0" w:line="240" w:lineRule="auto"/>
        <w:ind w:firstLine="360"/>
        <w:jc w:val="both"/>
        <w:rPr>
          <w:rFonts w:ascii="Times New Roman" w:eastAsia="Times New Roman" w:hAnsi="Times New Roman" w:cs="Times New Roman"/>
          <w:sz w:val="28"/>
          <w:szCs w:val="28"/>
        </w:rPr>
      </w:pPr>
      <w:r w:rsidRPr="009039DB">
        <w:rPr>
          <w:rFonts w:ascii="Times New Roman" w:eastAsia="Times New Roman" w:hAnsi="Times New Roman" w:cs="Times New Roman"/>
          <w:sz w:val="28"/>
          <w:szCs w:val="28"/>
        </w:rPr>
        <w:t xml:space="preserve">В семье Толстых родилось 7 детей: 3 сына и 4 дочери. </w:t>
      </w:r>
    </w:p>
    <w:p w:rsidR="00046AD4" w:rsidRPr="009039DB" w:rsidRDefault="00046AD4" w:rsidP="009039DB">
      <w:pPr>
        <w:spacing w:after="0" w:line="240" w:lineRule="auto"/>
        <w:ind w:firstLine="360"/>
        <w:jc w:val="both"/>
        <w:rPr>
          <w:rFonts w:ascii="Times New Roman" w:eastAsia="Times New Roman" w:hAnsi="Times New Roman" w:cs="Times New Roman"/>
          <w:sz w:val="28"/>
          <w:szCs w:val="28"/>
        </w:rPr>
      </w:pPr>
      <w:r w:rsidRPr="009039DB">
        <w:rPr>
          <w:rFonts w:ascii="Times New Roman" w:eastAsia="Times New Roman" w:hAnsi="Times New Roman" w:cs="Times New Roman"/>
          <w:sz w:val="28"/>
          <w:szCs w:val="28"/>
        </w:rPr>
        <w:lastRenderedPageBreak/>
        <w:t xml:space="preserve">Позже сын </w:t>
      </w:r>
      <w:proofErr w:type="spellStart"/>
      <w:r w:rsidRPr="009039DB">
        <w:rPr>
          <w:rFonts w:ascii="Times New Roman" w:eastAsia="Times New Roman" w:hAnsi="Times New Roman" w:cs="Times New Roman"/>
          <w:sz w:val="28"/>
          <w:szCs w:val="28"/>
        </w:rPr>
        <w:t>Януарий</w:t>
      </w:r>
      <w:proofErr w:type="spellEnd"/>
      <w:r w:rsidRPr="009039DB">
        <w:rPr>
          <w:rFonts w:ascii="Times New Roman" w:eastAsia="Times New Roman" w:hAnsi="Times New Roman" w:cs="Times New Roman"/>
          <w:sz w:val="28"/>
          <w:szCs w:val="28"/>
        </w:rPr>
        <w:t xml:space="preserve"> (1792-1835) выйдя в отставку в чине майора вернулся в родовую усадьбу родителей в село Никольское и женился на горничной Матрене Самойловне. От брака родились три дочери - Анастасия, Вера и Надежда. Дочь Вера вышла замуж за Илью Соколова. Их сын Александр Ильич Соколов (1902-1991) известный и уважаемый в районе человек, директор Никольской средней школы. После смерти </w:t>
      </w:r>
      <w:proofErr w:type="spellStart"/>
      <w:r w:rsidRPr="009039DB">
        <w:rPr>
          <w:rFonts w:ascii="Times New Roman" w:eastAsia="Times New Roman" w:hAnsi="Times New Roman" w:cs="Times New Roman"/>
          <w:sz w:val="28"/>
          <w:szCs w:val="28"/>
        </w:rPr>
        <w:t>Януария</w:t>
      </w:r>
      <w:proofErr w:type="spellEnd"/>
      <w:r w:rsidRPr="009039DB">
        <w:rPr>
          <w:rFonts w:ascii="Times New Roman" w:eastAsia="Times New Roman" w:hAnsi="Times New Roman" w:cs="Times New Roman"/>
          <w:sz w:val="28"/>
          <w:szCs w:val="28"/>
        </w:rPr>
        <w:t xml:space="preserve"> Ивановича Матрене Самойловне и ее детям в наследство ничего не досталось, хотя и было составлено и заверено церковью следующее завещание:</w:t>
      </w:r>
    </w:p>
    <w:p w:rsidR="00046AD4" w:rsidRPr="009039DB" w:rsidRDefault="00046AD4" w:rsidP="009039DB">
      <w:pPr>
        <w:spacing w:after="0" w:line="240" w:lineRule="auto"/>
        <w:ind w:firstLine="360"/>
        <w:jc w:val="both"/>
        <w:rPr>
          <w:rFonts w:ascii="Times New Roman" w:eastAsia="Times New Roman" w:hAnsi="Times New Roman" w:cs="Times New Roman"/>
          <w:sz w:val="28"/>
          <w:szCs w:val="28"/>
        </w:rPr>
      </w:pPr>
      <w:r w:rsidRPr="009039DB">
        <w:rPr>
          <w:rFonts w:ascii="Times New Roman" w:eastAsia="Times New Roman" w:hAnsi="Times New Roman" w:cs="Times New Roman"/>
          <w:sz w:val="28"/>
          <w:szCs w:val="28"/>
        </w:rPr>
        <w:t xml:space="preserve">“Во имя Отца и Сына, и Святого Духа, я, граф Никольского поместья </w:t>
      </w:r>
      <w:proofErr w:type="spellStart"/>
      <w:r w:rsidRPr="009039DB">
        <w:rPr>
          <w:rFonts w:ascii="Times New Roman" w:eastAsia="Times New Roman" w:hAnsi="Times New Roman" w:cs="Times New Roman"/>
          <w:sz w:val="28"/>
          <w:szCs w:val="28"/>
        </w:rPr>
        <w:t>Януарий</w:t>
      </w:r>
      <w:proofErr w:type="spellEnd"/>
      <w:r w:rsidRPr="009039DB">
        <w:rPr>
          <w:rFonts w:ascii="Times New Roman" w:eastAsia="Times New Roman" w:hAnsi="Times New Roman" w:cs="Times New Roman"/>
          <w:sz w:val="28"/>
          <w:szCs w:val="28"/>
        </w:rPr>
        <w:t xml:space="preserve"> Иванович Толстой, находясь в здравом уме и доброй памяти, завещаю все Матрене Самойловне, заверяя подписью и печатью.</w:t>
      </w:r>
    </w:p>
    <w:p w:rsidR="00046AD4" w:rsidRPr="009039DB" w:rsidRDefault="00046AD4" w:rsidP="009039DB">
      <w:pPr>
        <w:spacing w:after="0" w:line="240" w:lineRule="auto"/>
        <w:ind w:firstLine="708"/>
        <w:jc w:val="both"/>
        <w:rPr>
          <w:rFonts w:ascii="Times New Roman" w:hAnsi="Times New Roman" w:cs="Times New Roman"/>
          <w:sz w:val="28"/>
          <w:szCs w:val="28"/>
        </w:rPr>
      </w:pPr>
    </w:p>
    <w:p w:rsidR="00046AD4" w:rsidRPr="009039DB" w:rsidRDefault="00046AD4" w:rsidP="009039DB">
      <w:pPr>
        <w:spacing w:line="240" w:lineRule="auto"/>
        <w:rPr>
          <w:rFonts w:ascii="Times New Roman" w:hAnsi="Times New Roman" w:cs="Times New Roman"/>
          <w:sz w:val="28"/>
          <w:szCs w:val="28"/>
        </w:rPr>
      </w:pPr>
      <w:r w:rsidRPr="009039DB">
        <w:rPr>
          <w:rFonts w:ascii="Times New Roman" w:hAnsi="Times New Roman" w:cs="Times New Roman"/>
          <w:b/>
          <w:sz w:val="28"/>
          <w:szCs w:val="28"/>
        </w:rPr>
        <w:t>09.35 ч. - 10.00 ч.</w:t>
      </w:r>
      <w:r w:rsidRPr="009039DB">
        <w:rPr>
          <w:rFonts w:ascii="Times New Roman" w:hAnsi="Times New Roman" w:cs="Times New Roman"/>
          <w:sz w:val="28"/>
          <w:szCs w:val="28"/>
        </w:rPr>
        <w:t xml:space="preserve"> - Поездка до села Никола.</w:t>
      </w:r>
    </w:p>
    <w:p w:rsidR="0019731A" w:rsidRPr="009039DB" w:rsidRDefault="00046AD4" w:rsidP="009039DB">
      <w:pPr>
        <w:spacing w:after="0" w:line="240" w:lineRule="auto"/>
        <w:ind w:firstLine="708"/>
        <w:jc w:val="both"/>
        <w:rPr>
          <w:rFonts w:ascii="Times New Roman" w:hAnsi="Times New Roman" w:cs="Times New Roman"/>
          <w:sz w:val="28"/>
          <w:szCs w:val="28"/>
        </w:rPr>
      </w:pPr>
      <w:r w:rsidRPr="009039DB">
        <w:rPr>
          <w:rFonts w:ascii="Times New Roman" w:hAnsi="Times New Roman" w:cs="Times New Roman"/>
          <w:sz w:val="28"/>
          <w:szCs w:val="28"/>
        </w:rPr>
        <w:t xml:space="preserve">Для туристов </w:t>
      </w:r>
      <w:r w:rsidR="0019731A" w:rsidRPr="009039DB">
        <w:rPr>
          <w:rFonts w:ascii="Times New Roman" w:hAnsi="Times New Roman" w:cs="Times New Roman"/>
          <w:sz w:val="28"/>
          <w:szCs w:val="28"/>
        </w:rPr>
        <w:t xml:space="preserve">организаторами </w:t>
      </w:r>
      <w:r w:rsidRPr="009039DB">
        <w:rPr>
          <w:rFonts w:ascii="Times New Roman" w:hAnsi="Times New Roman" w:cs="Times New Roman"/>
          <w:sz w:val="28"/>
          <w:szCs w:val="28"/>
        </w:rPr>
        <w:t>предоставляется транспорт, оборудованный по ПДД для перевозки людей</w:t>
      </w:r>
      <w:r w:rsidR="0019731A" w:rsidRPr="009039DB">
        <w:rPr>
          <w:rFonts w:ascii="Times New Roman" w:hAnsi="Times New Roman" w:cs="Times New Roman"/>
          <w:sz w:val="28"/>
          <w:szCs w:val="28"/>
        </w:rPr>
        <w:t>. По пути следования находится Парк отдыха в историческом местечке «</w:t>
      </w:r>
      <w:proofErr w:type="spellStart"/>
      <w:r w:rsidR="0019731A" w:rsidRPr="009039DB">
        <w:rPr>
          <w:rFonts w:ascii="Times New Roman" w:hAnsi="Times New Roman" w:cs="Times New Roman"/>
          <w:sz w:val="28"/>
          <w:szCs w:val="28"/>
        </w:rPr>
        <w:t>Марьинское</w:t>
      </w:r>
      <w:proofErr w:type="spellEnd"/>
      <w:r w:rsidR="0019731A" w:rsidRPr="009039DB">
        <w:rPr>
          <w:rFonts w:ascii="Times New Roman" w:hAnsi="Times New Roman" w:cs="Times New Roman"/>
          <w:sz w:val="28"/>
          <w:szCs w:val="28"/>
        </w:rPr>
        <w:t>» п. Первомайский.</w:t>
      </w:r>
      <w:r w:rsidR="0019731A" w:rsidRPr="009039DB">
        <w:rPr>
          <w:rFonts w:ascii="Times New Roman" w:eastAsia="Times New Roman" w:hAnsi="Times New Roman" w:cs="Times New Roman"/>
          <w:sz w:val="28"/>
          <w:szCs w:val="28"/>
        </w:rPr>
        <w:t xml:space="preserve"> </w:t>
      </w:r>
      <w:r w:rsidR="0019731A" w:rsidRPr="009039DB">
        <w:rPr>
          <w:rFonts w:ascii="Times New Roman" w:hAnsi="Times New Roman" w:cs="Times New Roman"/>
          <w:sz w:val="28"/>
          <w:szCs w:val="28"/>
        </w:rPr>
        <w:t xml:space="preserve">В конце XVIII- нач. </w:t>
      </w:r>
      <w:proofErr w:type="spellStart"/>
      <w:r w:rsidR="0019731A" w:rsidRPr="009039DB">
        <w:rPr>
          <w:rFonts w:ascii="Times New Roman" w:hAnsi="Times New Roman" w:cs="Times New Roman"/>
          <w:sz w:val="28"/>
          <w:szCs w:val="28"/>
        </w:rPr>
        <w:t>XIXвв</w:t>
      </w:r>
      <w:proofErr w:type="spellEnd"/>
      <w:r w:rsidR="0019731A" w:rsidRPr="009039DB">
        <w:rPr>
          <w:rFonts w:ascii="Times New Roman" w:hAnsi="Times New Roman" w:cs="Times New Roman"/>
          <w:sz w:val="28"/>
          <w:szCs w:val="28"/>
        </w:rPr>
        <w:t xml:space="preserve">. в поселке находилась усадьба помещиков </w:t>
      </w:r>
      <w:proofErr w:type="spellStart"/>
      <w:r w:rsidR="0019731A" w:rsidRPr="009039DB">
        <w:rPr>
          <w:rFonts w:ascii="Times New Roman" w:hAnsi="Times New Roman" w:cs="Times New Roman"/>
          <w:sz w:val="28"/>
          <w:szCs w:val="28"/>
        </w:rPr>
        <w:t>Фигнеров</w:t>
      </w:r>
      <w:proofErr w:type="spellEnd"/>
      <w:r w:rsidR="0019731A" w:rsidRPr="009039DB">
        <w:rPr>
          <w:rFonts w:ascii="Times New Roman" w:hAnsi="Times New Roman" w:cs="Times New Roman"/>
          <w:sz w:val="28"/>
          <w:szCs w:val="28"/>
        </w:rPr>
        <w:t xml:space="preserve"> «</w:t>
      </w:r>
      <w:proofErr w:type="spellStart"/>
      <w:r w:rsidR="0019731A" w:rsidRPr="009039DB">
        <w:rPr>
          <w:rFonts w:ascii="Times New Roman" w:hAnsi="Times New Roman" w:cs="Times New Roman"/>
          <w:sz w:val="28"/>
          <w:szCs w:val="28"/>
        </w:rPr>
        <w:t>Марьинское</w:t>
      </w:r>
      <w:proofErr w:type="spellEnd"/>
      <w:r w:rsidR="0019731A" w:rsidRPr="009039DB">
        <w:rPr>
          <w:rFonts w:ascii="Times New Roman" w:hAnsi="Times New Roman" w:cs="Times New Roman"/>
          <w:sz w:val="28"/>
          <w:szCs w:val="28"/>
        </w:rPr>
        <w:t>», фамилию которых прославил герой Отечественной войны 1812 года Александр Самуилович Фигнер. До настоящего времени сохранилась липовая аллея, посаженная в поместье Фигнеров.</w:t>
      </w:r>
    </w:p>
    <w:p w:rsidR="0019731A" w:rsidRPr="009039DB" w:rsidRDefault="0019731A" w:rsidP="009039DB">
      <w:pPr>
        <w:spacing w:after="0" w:line="240" w:lineRule="auto"/>
        <w:ind w:firstLine="708"/>
        <w:jc w:val="both"/>
        <w:rPr>
          <w:rFonts w:ascii="Times New Roman" w:hAnsi="Times New Roman" w:cs="Times New Roman"/>
          <w:sz w:val="28"/>
          <w:szCs w:val="28"/>
        </w:rPr>
      </w:pPr>
    </w:p>
    <w:p w:rsidR="0019731A" w:rsidRPr="009039DB" w:rsidRDefault="0019731A"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b/>
          <w:sz w:val="28"/>
          <w:szCs w:val="28"/>
        </w:rPr>
        <w:t xml:space="preserve">10.10 ч. - 10.30 ч. - </w:t>
      </w:r>
      <w:r w:rsidRPr="009039DB">
        <w:rPr>
          <w:rFonts w:ascii="Times New Roman" w:hAnsi="Times New Roman" w:cs="Times New Roman"/>
          <w:sz w:val="28"/>
          <w:szCs w:val="28"/>
        </w:rPr>
        <w:t>Экскурсия в музей МКУ Никольская СОШ</w:t>
      </w:r>
      <w:r w:rsidR="00AA6EE7" w:rsidRPr="009039DB">
        <w:rPr>
          <w:rFonts w:ascii="Times New Roman" w:hAnsi="Times New Roman" w:cs="Times New Roman"/>
          <w:sz w:val="28"/>
          <w:szCs w:val="28"/>
        </w:rPr>
        <w:t xml:space="preserve"> и по селу Никола</w:t>
      </w:r>
      <w:r w:rsidRPr="009039DB">
        <w:rPr>
          <w:rFonts w:ascii="Times New Roman" w:hAnsi="Times New Roman" w:cs="Times New Roman"/>
          <w:sz w:val="28"/>
          <w:szCs w:val="28"/>
        </w:rPr>
        <w:t>.</w:t>
      </w:r>
    </w:p>
    <w:p w:rsidR="00AA6EE7" w:rsidRPr="009039DB" w:rsidRDefault="00AA6EE7" w:rsidP="009039DB">
      <w:pPr>
        <w:spacing w:after="0" w:line="240" w:lineRule="auto"/>
        <w:jc w:val="both"/>
        <w:rPr>
          <w:rFonts w:ascii="Times New Roman" w:hAnsi="Times New Roman" w:cs="Times New Roman"/>
          <w:sz w:val="28"/>
          <w:szCs w:val="28"/>
        </w:rPr>
      </w:pPr>
    </w:p>
    <w:p w:rsidR="00AA6EE7" w:rsidRPr="00AD31EE" w:rsidRDefault="00AA6EE7" w:rsidP="009039DB">
      <w:pPr>
        <w:spacing w:line="240" w:lineRule="auto"/>
        <w:jc w:val="center"/>
        <w:rPr>
          <w:rFonts w:ascii="Times New Roman" w:hAnsi="Times New Roman" w:cs="Times New Roman"/>
          <w:b/>
          <w:i/>
          <w:sz w:val="28"/>
          <w:szCs w:val="28"/>
        </w:rPr>
      </w:pPr>
      <w:r w:rsidRPr="00AD31EE">
        <w:rPr>
          <w:rFonts w:ascii="Times New Roman" w:hAnsi="Times New Roman" w:cs="Times New Roman"/>
          <w:b/>
          <w:i/>
          <w:sz w:val="28"/>
          <w:szCs w:val="28"/>
        </w:rPr>
        <w:t>НИКОЛЬСКОЕ (НИКОЛЬСКОЕ-ВЕРХНЕМЕЖСКОЕ, НИКОЛА-ГРАФ)</w:t>
      </w:r>
    </w:p>
    <w:p w:rsidR="00AA6EE7" w:rsidRPr="009039DB" w:rsidRDefault="00AA6EE7" w:rsidP="009039DB">
      <w:pPr>
        <w:spacing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В нач. 17 столетия на месте села, неподалеку от слияния речек Никольской и Межи, существовал Никольский погост с одноименной деревянной церковью, потом небольшой Никольский на Меже монастырь, вскоре упраздненный. В 18 в. Никольское принадлежало помещику Ф.И. </w:t>
      </w:r>
      <w:proofErr w:type="spellStart"/>
      <w:r w:rsidRPr="009039DB">
        <w:rPr>
          <w:rFonts w:ascii="Times New Roman" w:hAnsi="Times New Roman" w:cs="Times New Roman"/>
          <w:sz w:val="28"/>
          <w:szCs w:val="28"/>
        </w:rPr>
        <w:t>Майкову</w:t>
      </w:r>
      <w:proofErr w:type="spellEnd"/>
      <w:r w:rsidRPr="009039DB">
        <w:rPr>
          <w:rFonts w:ascii="Times New Roman" w:hAnsi="Times New Roman" w:cs="Times New Roman"/>
          <w:sz w:val="28"/>
          <w:szCs w:val="28"/>
        </w:rPr>
        <w:t xml:space="preserve">, от которого перешло к его зятю графу Ивану Андреевичу Толстому — бригадиру и уездному предводителю дворянства, почти постоянно проживавшему в имении после отставки. Здесь у него родились три сына и четыре дочери. Один из его сыновей Федор Иванович Толстой (1782-1846 гг.) — знаменитый впоследствии своими экстравагантными приключениями «Американец», авантюрист, картежник и бретер, послуживший прототипом </w:t>
      </w:r>
      <w:proofErr w:type="spellStart"/>
      <w:r w:rsidRPr="009039DB">
        <w:rPr>
          <w:rFonts w:ascii="Times New Roman" w:hAnsi="Times New Roman" w:cs="Times New Roman"/>
          <w:sz w:val="28"/>
          <w:szCs w:val="28"/>
        </w:rPr>
        <w:t>грибоедовского</w:t>
      </w:r>
      <w:proofErr w:type="spellEnd"/>
      <w:r w:rsidRPr="009039DB">
        <w:rPr>
          <w:rFonts w:ascii="Times New Roman" w:hAnsi="Times New Roman" w:cs="Times New Roman"/>
          <w:sz w:val="28"/>
          <w:szCs w:val="28"/>
        </w:rPr>
        <w:t xml:space="preserve"> </w:t>
      </w:r>
      <w:proofErr w:type="spellStart"/>
      <w:r w:rsidRPr="009039DB">
        <w:rPr>
          <w:rFonts w:ascii="Times New Roman" w:hAnsi="Times New Roman" w:cs="Times New Roman"/>
          <w:sz w:val="28"/>
          <w:szCs w:val="28"/>
        </w:rPr>
        <w:t>Удушьева</w:t>
      </w:r>
      <w:proofErr w:type="spellEnd"/>
      <w:r w:rsidRPr="009039DB">
        <w:rPr>
          <w:rFonts w:ascii="Times New Roman" w:hAnsi="Times New Roman" w:cs="Times New Roman"/>
          <w:sz w:val="28"/>
          <w:szCs w:val="28"/>
        </w:rPr>
        <w:t xml:space="preserve"> из «Горе от ума». Это был один из </w:t>
      </w:r>
      <w:proofErr w:type="spellStart"/>
      <w:r w:rsidRPr="009039DB">
        <w:rPr>
          <w:rFonts w:ascii="Times New Roman" w:hAnsi="Times New Roman" w:cs="Times New Roman"/>
          <w:sz w:val="28"/>
          <w:szCs w:val="28"/>
        </w:rPr>
        <w:t>колоритнейших</w:t>
      </w:r>
      <w:proofErr w:type="spellEnd"/>
      <w:r w:rsidRPr="009039DB">
        <w:rPr>
          <w:rFonts w:ascii="Times New Roman" w:hAnsi="Times New Roman" w:cs="Times New Roman"/>
          <w:sz w:val="28"/>
          <w:szCs w:val="28"/>
        </w:rPr>
        <w:t xml:space="preserve"> людей своего времени, известный умом, оригинальностью, презрением к моральным нормам своей среды, безудержными страстями и отчаянной храбростью. Блестящую характеристику Толстого оставил в «Былом и думах» А.И. Герцен, знавший его уже стариком </w:t>
      </w:r>
      <w:proofErr w:type="gramStart"/>
      <w:r w:rsidR="00AD31EE">
        <w:rPr>
          <w:rFonts w:ascii="Times New Roman" w:hAnsi="Times New Roman" w:cs="Times New Roman"/>
          <w:sz w:val="28"/>
          <w:szCs w:val="28"/>
        </w:rPr>
        <w:t>в</w:t>
      </w:r>
      <w:proofErr w:type="gramEnd"/>
      <w:r w:rsidR="00AD31EE">
        <w:rPr>
          <w:rFonts w:ascii="Times New Roman" w:hAnsi="Times New Roman" w:cs="Times New Roman"/>
          <w:sz w:val="28"/>
          <w:szCs w:val="28"/>
        </w:rPr>
        <w:t xml:space="preserve"> </w:t>
      </w:r>
      <w:proofErr w:type="gramStart"/>
      <w:r w:rsidR="00AD31EE">
        <w:rPr>
          <w:rFonts w:ascii="Times New Roman" w:hAnsi="Times New Roman" w:cs="Times New Roman"/>
          <w:sz w:val="28"/>
          <w:szCs w:val="28"/>
        </w:rPr>
        <w:t>сер</w:t>
      </w:r>
      <w:proofErr w:type="gramEnd"/>
      <w:r w:rsidRPr="009039DB">
        <w:rPr>
          <w:rFonts w:ascii="Times New Roman" w:hAnsi="Times New Roman" w:cs="Times New Roman"/>
          <w:sz w:val="28"/>
          <w:szCs w:val="28"/>
        </w:rPr>
        <w:t xml:space="preserve">. 1830-х гг. После смерти в 1818 г. Ивана Андреевича Толстого, а в 1834 г. его жены Анны Федоровны усадьбу унаследовал их сын </w:t>
      </w:r>
      <w:proofErr w:type="spellStart"/>
      <w:r w:rsidRPr="009039DB">
        <w:rPr>
          <w:rFonts w:ascii="Times New Roman" w:hAnsi="Times New Roman" w:cs="Times New Roman"/>
          <w:sz w:val="28"/>
          <w:szCs w:val="28"/>
        </w:rPr>
        <w:t>Януарий</w:t>
      </w:r>
      <w:proofErr w:type="spellEnd"/>
      <w:r w:rsidRPr="009039DB">
        <w:rPr>
          <w:rFonts w:ascii="Times New Roman" w:hAnsi="Times New Roman" w:cs="Times New Roman"/>
          <w:sz w:val="28"/>
          <w:szCs w:val="28"/>
        </w:rPr>
        <w:t xml:space="preserve"> Иванович. Поселившись в усадьбе, он расстался со своей женой и детьми. Здесь у него от горничной Матрены Самойловны родились три дочери, которым он и завещал усадьбу. </w:t>
      </w:r>
      <w:r w:rsidRPr="009039DB">
        <w:rPr>
          <w:rFonts w:ascii="Times New Roman" w:hAnsi="Times New Roman" w:cs="Times New Roman"/>
          <w:sz w:val="28"/>
          <w:szCs w:val="28"/>
        </w:rPr>
        <w:lastRenderedPageBreak/>
        <w:t xml:space="preserve">Однако после смерти Я.И. Толстого усадьба перешла к вдове и детям его законного сына Дмитрия. В 1892 г. они продали имение, находившееся в залоге, мещанам и крестьянам Никольской волости (всего 83 жителя). Вскоре земля вместе с мельницами, лесопильным и дегтярным заводами была выкуплена несколькими владельцами — Ушковым, </w:t>
      </w:r>
      <w:proofErr w:type="spellStart"/>
      <w:r w:rsidRPr="009039DB">
        <w:rPr>
          <w:rFonts w:ascii="Times New Roman" w:hAnsi="Times New Roman" w:cs="Times New Roman"/>
          <w:sz w:val="28"/>
          <w:szCs w:val="28"/>
        </w:rPr>
        <w:t>Гагановым</w:t>
      </w:r>
      <w:proofErr w:type="spellEnd"/>
      <w:r w:rsidRPr="009039DB">
        <w:rPr>
          <w:rFonts w:ascii="Times New Roman" w:hAnsi="Times New Roman" w:cs="Times New Roman"/>
          <w:sz w:val="28"/>
          <w:szCs w:val="28"/>
        </w:rPr>
        <w:t xml:space="preserve">, Дубровиным. Сейчас от усадьбы почти ничего не сохранилось. По сведениям краеведов, господский дом и парк находились у реки, где была сделана запруда. Местоположение дома отмечают развалы кирпича, от березовой аллеи, сохранявшейся до 1970 г., остались только пни. Само же сельцо Никольское находилось по другую сторону речки Никольской. Современное село сильно разрослось в советское время. В его центральной части стоит кирпичная усадебная церковь Николая Чудотворца 1-й трети 19 в., окруженная решетчатой оградой. Северо-западнее храма, на значительном по площади участке находится двухэтажное деревянное здание, построенное, предположительно, около 1917 г. По сведениям краеведов, это был дом управляющего усадьбой П.В. Дубровина, одновременно он предназначался для канцелярии. В первые послереволюционные годы дом использовался под школу, с 1923 г. в нем размещается больница. Окружающий здание значительный по площади участок занят старыми, свободно растущими березами, липами и елями, подбитыми желтой акацией. В северной части участка сохранилась куртина из лип и елей с большой лиственницей в центре. Неподалеку от дома управляющего, по дороге к храму, стоит небольшой одноэтажный дом А.И. Соколова, построенный в 1920-е гг. Александр Ильич Соколов был сыном одной из трех дочерей графа Я.И. Толстого и горничной Матрены Самойловны. На улицах села до недавнего времени сохранялось несколько интересных крестьянских домов (например, одноэтажный </w:t>
      </w:r>
      <w:proofErr w:type="spellStart"/>
      <w:r w:rsidRPr="009039DB">
        <w:rPr>
          <w:rFonts w:ascii="Times New Roman" w:hAnsi="Times New Roman" w:cs="Times New Roman"/>
          <w:sz w:val="28"/>
          <w:szCs w:val="28"/>
        </w:rPr>
        <w:t>шестистенок</w:t>
      </w:r>
      <w:proofErr w:type="spellEnd"/>
      <w:r w:rsidRPr="009039DB">
        <w:rPr>
          <w:rFonts w:ascii="Times New Roman" w:hAnsi="Times New Roman" w:cs="Times New Roman"/>
          <w:sz w:val="28"/>
          <w:szCs w:val="28"/>
        </w:rPr>
        <w:t xml:space="preserve"> Соколова), сочетавших традиционные для деревянного зодчества строительные и конструктивные приемы с фасадным декором, заимствованным из практика городской архитектуры. На запруженной в прошлом р. Никольской существовала водяная мельница. </w:t>
      </w:r>
    </w:p>
    <w:p w:rsidR="00AA6EE7" w:rsidRPr="009039DB" w:rsidRDefault="00AA6EE7" w:rsidP="009039DB">
      <w:pPr>
        <w:spacing w:after="0" w:line="240" w:lineRule="auto"/>
        <w:jc w:val="both"/>
        <w:rPr>
          <w:rFonts w:ascii="Times New Roman" w:hAnsi="Times New Roman" w:cs="Times New Roman"/>
          <w:sz w:val="28"/>
          <w:szCs w:val="28"/>
        </w:rPr>
      </w:pPr>
    </w:p>
    <w:p w:rsidR="00AA6EE7" w:rsidRDefault="00AA6EE7" w:rsidP="00AD31EE">
      <w:pPr>
        <w:spacing w:after="0" w:line="240" w:lineRule="auto"/>
        <w:ind w:firstLine="708"/>
        <w:jc w:val="center"/>
        <w:rPr>
          <w:rFonts w:ascii="Times New Roman" w:hAnsi="Times New Roman" w:cs="Times New Roman"/>
          <w:b/>
          <w:i/>
          <w:sz w:val="28"/>
          <w:szCs w:val="28"/>
        </w:rPr>
      </w:pPr>
      <w:r w:rsidRPr="00AD31EE">
        <w:rPr>
          <w:rFonts w:ascii="Times New Roman" w:hAnsi="Times New Roman" w:cs="Times New Roman"/>
          <w:b/>
          <w:i/>
          <w:sz w:val="28"/>
          <w:szCs w:val="28"/>
        </w:rPr>
        <w:t>ДОМ УПРАВЛЯЮЩЕГО, нач. 20 в.</w:t>
      </w:r>
    </w:p>
    <w:p w:rsidR="00AD31EE" w:rsidRPr="00AD31EE" w:rsidRDefault="00AD31EE" w:rsidP="00AD31EE">
      <w:pPr>
        <w:spacing w:after="0" w:line="240" w:lineRule="auto"/>
        <w:ind w:firstLine="708"/>
        <w:jc w:val="center"/>
        <w:rPr>
          <w:rFonts w:ascii="Times New Roman" w:hAnsi="Times New Roman" w:cs="Times New Roman"/>
          <w:b/>
          <w:i/>
          <w:sz w:val="28"/>
          <w:szCs w:val="28"/>
        </w:rPr>
      </w:pPr>
    </w:p>
    <w:p w:rsidR="00AA6EE7" w:rsidRDefault="00AA6EE7" w:rsidP="009039DB">
      <w:pPr>
        <w:spacing w:after="0" w:line="240" w:lineRule="auto"/>
        <w:ind w:firstLine="708"/>
        <w:jc w:val="both"/>
        <w:rPr>
          <w:rFonts w:ascii="Times New Roman" w:hAnsi="Times New Roman" w:cs="Times New Roman"/>
          <w:sz w:val="28"/>
          <w:szCs w:val="28"/>
        </w:rPr>
      </w:pPr>
      <w:r w:rsidRPr="009039DB">
        <w:rPr>
          <w:rFonts w:ascii="Times New Roman" w:hAnsi="Times New Roman" w:cs="Times New Roman"/>
          <w:sz w:val="28"/>
          <w:szCs w:val="28"/>
        </w:rPr>
        <w:t xml:space="preserve">Двухэтажное деревянное здание, обладающее несимметричной плановой конфигурацией и укрупненным для сельской застройки масштабом. Оно выстроено в формах поздней эклектики, характерных для самых различных общественных построек своего времени. Здание сложено из бревен, перевязанных в лапу, поставлено на кирпичный цоколь и обшито снаружи </w:t>
      </w:r>
      <w:proofErr w:type="spellStart"/>
      <w:r w:rsidRPr="009039DB">
        <w:rPr>
          <w:rFonts w:ascii="Times New Roman" w:hAnsi="Times New Roman" w:cs="Times New Roman"/>
          <w:sz w:val="28"/>
          <w:szCs w:val="28"/>
        </w:rPr>
        <w:t>вагонкой</w:t>
      </w:r>
      <w:proofErr w:type="spellEnd"/>
      <w:r w:rsidRPr="009039DB">
        <w:rPr>
          <w:rFonts w:ascii="Times New Roman" w:hAnsi="Times New Roman" w:cs="Times New Roman"/>
          <w:sz w:val="28"/>
          <w:szCs w:val="28"/>
        </w:rPr>
        <w:t xml:space="preserve">. Своеобразие его облику придают два крупных ризалита, примыкающих к его основному прямоугольному в плане объему на флангах левого торцового и заднего фасадов. Передний фасад в шесть оконных осей выделен на правом фланге крыльцом с навесом на фигурных столбиках, скаты которого укреплены стяжкой. Основной объем завершен пальмовой крышей; ризалиты имеют треугольные фронтоны. Все фасады здания, </w:t>
      </w:r>
      <w:r w:rsidRPr="009039DB">
        <w:rPr>
          <w:rFonts w:ascii="Times New Roman" w:hAnsi="Times New Roman" w:cs="Times New Roman"/>
          <w:sz w:val="28"/>
          <w:szCs w:val="28"/>
        </w:rPr>
        <w:lastRenderedPageBreak/>
        <w:t xml:space="preserve">рассчитанного на восприятие со всех сторон, получили одинаковое декоративное оформление, в котором значительную роль играет </w:t>
      </w:r>
      <w:proofErr w:type="spellStart"/>
      <w:r w:rsidRPr="009039DB">
        <w:rPr>
          <w:rFonts w:ascii="Times New Roman" w:hAnsi="Times New Roman" w:cs="Times New Roman"/>
          <w:sz w:val="28"/>
          <w:szCs w:val="28"/>
        </w:rPr>
        <w:t>вагонка</w:t>
      </w:r>
      <w:proofErr w:type="spellEnd"/>
      <w:r w:rsidRPr="009039DB">
        <w:rPr>
          <w:rFonts w:ascii="Times New Roman" w:hAnsi="Times New Roman" w:cs="Times New Roman"/>
          <w:sz w:val="28"/>
          <w:szCs w:val="28"/>
        </w:rPr>
        <w:t xml:space="preserve">, уложенная «в елку». Под венчающим карнизом, под подоконниками окон второго этажа и в цокольной части фасады расчленены широкими фризами, образованными </w:t>
      </w:r>
      <w:proofErr w:type="spellStart"/>
      <w:r w:rsidRPr="009039DB">
        <w:rPr>
          <w:rFonts w:ascii="Times New Roman" w:hAnsi="Times New Roman" w:cs="Times New Roman"/>
          <w:sz w:val="28"/>
          <w:szCs w:val="28"/>
        </w:rPr>
        <w:t>вагонкой</w:t>
      </w:r>
      <w:proofErr w:type="spellEnd"/>
      <w:r w:rsidRPr="009039DB">
        <w:rPr>
          <w:rFonts w:ascii="Times New Roman" w:hAnsi="Times New Roman" w:cs="Times New Roman"/>
          <w:sz w:val="28"/>
          <w:szCs w:val="28"/>
        </w:rPr>
        <w:t xml:space="preserve">, уложенной вертикально. Прямоугольные окна обрамлены классицистическими в основе наличниками с венчающими полочками, украшенными несложной накладной резьбой, воспроизводящей стилизованные мотивы народного зодчества. Планировка претерпела частичные изменения. В интерьере сохранились двупольные филенчатые двери. Потолки в некоторых помещениях обработаны тянутыми карнизами. На второй этаж ведет маршевая лестница с точеным балясником. </w:t>
      </w:r>
    </w:p>
    <w:p w:rsidR="00AD31EE" w:rsidRPr="009039DB" w:rsidRDefault="00AD31EE" w:rsidP="009039DB">
      <w:pPr>
        <w:spacing w:after="0" w:line="240" w:lineRule="auto"/>
        <w:ind w:firstLine="708"/>
        <w:jc w:val="both"/>
        <w:rPr>
          <w:rFonts w:ascii="Times New Roman" w:hAnsi="Times New Roman" w:cs="Times New Roman"/>
          <w:sz w:val="28"/>
          <w:szCs w:val="28"/>
        </w:rPr>
      </w:pPr>
    </w:p>
    <w:p w:rsidR="00AA6EE7" w:rsidRDefault="00AA6EE7" w:rsidP="00AD31EE">
      <w:pPr>
        <w:spacing w:after="0" w:line="240" w:lineRule="auto"/>
        <w:ind w:firstLine="708"/>
        <w:jc w:val="center"/>
        <w:rPr>
          <w:rFonts w:ascii="Times New Roman" w:hAnsi="Times New Roman" w:cs="Times New Roman"/>
          <w:b/>
          <w:i/>
          <w:sz w:val="28"/>
          <w:szCs w:val="28"/>
        </w:rPr>
      </w:pPr>
      <w:r w:rsidRPr="00AD31EE">
        <w:rPr>
          <w:rFonts w:ascii="Times New Roman" w:hAnsi="Times New Roman" w:cs="Times New Roman"/>
          <w:b/>
          <w:i/>
          <w:sz w:val="28"/>
          <w:szCs w:val="28"/>
        </w:rPr>
        <w:t xml:space="preserve">ДОМ А.И. СОКОЛОВА, 1-я </w:t>
      </w:r>
      <w:proofErr w:type="spellStart"/>
      <w:r w:rsidRPr="00AD31EE">
        <w:rPr>
          <w:rFonts w:ascii="Times New Roman" w:hAnsi="Times New Roman" w:cs="Times New Roman"/>
          <w:b/>
          <w:i/>
          <w:sz w:val="28"/>
          <w:szCs w:val="28"/>
        </w:rPr>
        <w:t>четв</w:t>
      </w:r>
      <w:proofErr w:type="spellEnd"/>
      <w:r w:rsidRPr="00AD31EE">
        <w:rPr>
          <w:rFonts w:ascii="Times New Roman" w:hAnsi="Times New Roman" w:cs="Times New Roman"/>
          <w:b/>
          <w:i/>
          <w:sz w:val="28"/>
          <w:szCs w:val="28"/>
        </w:rPr>
        <w:t>. 20 в.</w:t>
      </w:r>
    </w:p>
    <w:p w:rsidR="00AD31EE" w:rsidRPr="00AD31EE" w:rsidRDefault="00AD31EE" w:rsidP="009039DB">
      <w:pPr>
        <w:spacing w:after="0" w:line="240" w:lineRule="auto"/>
        <w:ind w:firstLine="708"/>
        <w:jc w:val="both"/>
        <w:rPr>
          <w:rFonts w:ascii="Times New Roman" w:hAnsi="Times New Roman" w:cs="Times New Roman"/>
          <w:b/>
          <w:i/>
          <w:sz w:val="28"/>
          <w:szCs w:val="28"/>
        </w:rPr>
      </w:pPr>
    </w:p>
    <w:p w:rsidR="00AA6EE7" w:rsidRPr="009039DB" w:rsidRDefault="00AA6EE7" w:rsidP="009039DB">
      <w:pPr>
        <w:spacing w:after="0" w:line="240" w:lineRule="auto"/>
        <w:ind w:firstLine="708"/>
        <w:jc w:val="both"/>
        <w:rPr>
          <w:rFonts w:ascii="Times New Roman" w:hAnsi="Times New Roman" w:cs="Times New Roman"/>
          <w:sz w:val="28"/>
          <w:szCs w:val="28"/>
        </w:rPr>
      </w:pPr>
      <w:r w:rsidRPr="009039DB">
        <w:rPr>
          <w:rFonts w:ascii="Times New Roman" w:hAnsi="Times New Roman" w:cs="Times New Roman"/>
          <w:sz w:val="28"/>
          <w:szCs w:val="28"/>
        </w:rPr>
        <w:t xml:space="preserve">Деревянный дом выделяется в застройке нетипичной для сельской местности пространственной композицией, заимствованной из практики городского строительства. Одноэтажное на невысоком подклете здание, рубленное из бревен, перевязанных в </w:t>
      </w:r>
      <w:proofErr w:type="spellStart"/>
      <w:r w:rsidRPr="009039DB">
        <w:rPr>
          <w:rFonts w:ascii="Times New Roman" w:hAnsi="Times New Roman" w:cs="Times New Roman"/>
          <w:sz w:val="28"/>
          <w:szCs w:val="28"/>
        </w:rPr>
        <w:t>обло</w:t>
      </w:r>
      <w:proofErr w:type="spellEnd"/>
      <w:r w:rsidRPr="009039DB">
        <w:rPr>
          <w:rFonts w:ascii="Times New Roman" w:hAnsi="Times New Roman" w:cs="Times New Roman"/>
          <w:sz w:val="28"/>
          <w:szCs w:val="28"/>
        </w:rPr>
        <w:t>, утратило первоначальную наружную тесовую обшивку стен и детали фасадного декора. Его основной, компактный, прямоугольный в плане объем, слегка вытянутый вдоль красной линии улицы, завершен четырехскатной пальмовой кровлей. С задней стороны к нему примыкают небольшие, более узкие бревенчатые, очевидно, перестроенные сени и хозяйственный двор, сооруженный в советское время. Отличительной особенностью здания является композиция его переднего фасада в три окна, усложненного в центре ризалитом большого выноса. Ризалит прорезан широким сдвоенным окном и завершен треугольным фронтоном. В соответствии с внутренней планировкой, на правом боковом фасаде, симметрично разделенном перерубом внутренней стены, размещено четыре окна, на левом — три. Все окна имеют простейшие наличники, появившиеся после удаления со стен тесовой обшивки. Тогда же был переделан венчающий карниз. Несимметричная внутренняя планировка основного объема, видимо, претерпевшая частичные изменения, в настоящее время состоит из прихожей и пяти различных по площади комнат. В сенях выгорожена «холодная» горница. В передней части дома в комнате, соответствующей ризалиту, сохранилась кафельная печь с камином. Первоначально оштукатуренные стены частично оклеены обоями, частично — зашиты фанерой.</w:t>
      </w:r>
    </w:p>
    <w:p w:rsidR="00046AD4" w:rsidRDefault="00046AD4" w:rsidP="009039DB">
      <w:pPr>
        <w:spacing w:after="0" w:line="240" w:lineRule="auto"/>
        <w:ind w:firstLine="708"/>
        <w:jc w:val="both"/>
        <w:rPr>
          <w:rFonts w:ascii="Times New Roman" w:hAnsi="Times New Roman" w:cs="Times New Roman"/>
          <w:sz w:val="28"/>
          <w:szCs w:val="28"/>
        </w:rPr>
      </w:pPr>
    </w:p>
    <w:p w:rsidR="009039DB" w:rsidRDefault="009039DB" w:rsidP="009039DB">
      <w:pPr>
        <w:spacing w:after="0" w:line="240" w:lineRule="auto"/>
        <w:ind w:firstLine="708"/>
        <w:jc w:val="both"/>
        <w:rPr>
          <w:rFonts w:ascii="Times New Roman" w:hAnsi="Times New Roman" w:cs="Times New Roman"/>
          <w:sz w:val="28"/>
          <w:szCs w:val="28"/>
        </w:rPr>
      </w:pPr>
    </w:p>
    <w:p w:rsidR="009039DB" w:rsidRDefault="009039DB" w:rsidP="009039DB">
      <w:pPr>
        <w:spacing w:after="0" w:line="240" w:lineRule="auto"/>
        <w:ind w:firstLine="708"/>
        <w:jc w:val="both"/>
        <w:rPr>
          <w:rFonts w:ascii="Times New Roman" w:hAnsi="Times New Roman" w:cs="Times New Roman"/>
          <w:sz w:val="28"/>
          <w:szCs w:val="28"/>
        </w:rPr>
      </w:pPr>
    </w:p>
    <w:p w:rsidR="009039DB" w:rsidRDefault="009039DB" w:rsidP="009039DB">
      <w:pPr>
        <w:spacing w:after="0" w:line="240" w:lineRule="auto"/>
        <w:ind w:firstLine="708"/>
        <w:jc w:val="both"/>
        <w:rPr>
          <w:rFonts w:ascii="Times New Roman" w:hAnsi="Times New Roman" w:cs="Times New Roman"/>
          <w:sz w:val="28"/>
          <w:szCs w:val="28"/>
        </w:rPr>
      </w:pPr>
    </w:p>
    <w:p w:rsidR="009039DB" w:rsidRDefault="009039DB" w:rsidP="009039DB">
      <w:pPr>
        <w:spacing w:after="0" w:line="240" w:lineRule="auto"/>
        <w:ind w:firstLine="708"/>
        <w:jc w:val="both"/>
        <w:rPr>
          <w:rFonts w:ascii="Times New Roman" w:hAnsi="Times New Roman" w:cs="Times New Roman"/>
          <w:sz w:val="28"/>
          <w:szCs w:val="28"/>
        </w:rPr>
      </w:pPr>
    </w:p>
    <w:p w:rsidR="009039DB" w:rsidRDefault="009039DB" w:rsidP="009039DB">
      <w:pPr>
        <w:spacing w:after="0" w:line="240" w:lineRule="auto"/>
        <w:ind w:firstLine="708"/>
        <w:jc w:val="both"/>
        <w:rPr>
          <w:rFonts w:ascii="Times New Roman" w:hAnsi="Times New Roman" w:cs="Times New Roman"/>
          <w:sz w:val="28"/>
          <w:szCs w:val="28"/>
        </w:rPr>
      </w:pPr>
    </w:p>
    <w:p w:rsidR="009039DB" w:rsidRDefault="009039DB" w:rsidP="009039DB">
      <w:pPr>
        <w:spacing w:after="0" w:line="240" w:lineRule="auto"/>
        <w:ind w:firstLine="708"/>
        <w:jc w:val="both"/>
        <w:rPr>
          <w:rFonts w:ascii="Times New Roman" w:hAnsi="Times New Roman" w:cs="Times New Roman"/>
          <w:sz w:val="28"/>
          <w:szCs w:val="28"/>
        </w:rPr>
      </w:pPr>
    </w:p>
    <w:p w:rsidR="009039DB" w:rsidRDefault="009039DB" w:rsidP="009039DB">
      <w:pPr>
        <w:spacing w:after="0" w:line="240" w:lineRule="auto"/>
        <w:ind w:firstLine="708"/>
        <w:jc w:val="both"/>
        <w:rPr>
          <w:rFonts w:ascii="Times New Roman" w:hAnsi="Times New Roman" w:cs="Times New Roman"/>
          <w:sz w:val="28"/>
          <w:szCs w:val="28"/>
        </w:rPr>
      </w:pPr>
    </w:p>
    <w:p w:rsidR="009039DB" w:rsidRPr="009039DB" w:rsidRDefault="009039DB" w:rsidP="009039DB">
      <w:pPr>
        <w:spacing w:after="0" w:line="240" w:lineRule="auto"/>
        <w:ind w:firstLine="708"/>
        <w:jc w:val="both"/>
        <w:rPr>
          <w:rFonts w:ascii="Times New Roman" w:hAnsi="Times New Roman" w:cs="Times New Roman"/>
          <w:sz w:val="28"/>
          <w:szCs w:val="28"/>
        </w:rPr>
      </w:pPr>
    </w:p>
    <w:p w:rsidR="00AA6EE7" w:rsidRPr="009039DB" w:rsidRDefault="00AA6EE7" w:rsidP="009039DB">
      <w:pPr>
        <w:spacing w:after="0" w:line="240" w:lineRule="auto"/>
        <w:jc w:val="both"/>
        <w:rPr>
          <w:rFonts w:ascii="Times New Roman" w:hAnsi="Times New Roman" w:cs="Times New Roman"/>
          <w:b/>
          <w:sz w:val="28"/>
          <w:szCs w:val="28"/>
        </w:rPr>
      </w:pPr>
      <w:r w:rsidRPr="009039DB">
        <w:rPr>
          <w:rFonts w:ascii="Times New Roman" w:hAnsi="Times New Roman" w:cs="Times New Roman"/>
          <w:b/>
          <w:sz w:val="28"/>
          <w:szCs w:val="28"/>
        </w:rPr>
        <w:t>10.40 ч.- 11.10 ч. - Экскурсия с посещением историко-архитектурного комплекса начала XΙX века. Церковь Николая Чудотворца (колокольня, ограда, ворота).</w:t>
      </w:r>
    </w:p>
    <w:p w:rsidR="00046AD4" w:rsidRPr="009039DB" w:rsidRDefault="00046AD4" w:rsidP="009039DB">
      <w:pPr>
        <w:spacing w:after="0" w:line="240" w:lineRule="auto"/>
        <w:ind w:firstLine="708"/>
        <w:jc w:val="both"/>
        <w:rPr>
          <w:rFonts w:ascii="Times New Roman" w:hAnsi="Times New Roman" w:cs="Times New Roman"/>
          <w:b/>
          <w:sz w:val="28"/>
          <w:szCs w:val="28"/>
        </w:rPr>
      </w:pPr>
    </w:p>
    <w:p w:rsidR="00383225" w:rsidRPr="009039DB" w:rsidRDefault="00383225" w:rsidP="009039DB">
      <w:pPr>
        <w:spacing w:after="0" w:line="240" w:lineRule="auto"/>
        <w:ind w:firstLine="708"/>
        <w:jc w:val="both"/>
        <w:rPr>
          <w:rFonts w:ascii="Times New Roman" w:hAnsi="Times New Roman" w:cs="Times New Roman"/>
          <w:sz w:val="28"/>
          <w:szCs w:val="28"/>
        </w:rPr>
      </w:pPr>
      <w:r w:rsidRPr="009039DB">
        <w:rPr>
          <w:rFonts w:ascii="Times New Roman" w:hAnsi="Times New Roman" w:cs="Times New Roman"/>
          <w:sz w:val="28"/>
          <w:szCs w:val="28"/>
        </w:rPr>
        <w:t xml:space="preserve"> Первые упоминания о Никольской церкви относятся к 1616 году. Перепись того года гласила: «В </w:t>
      </w:r>
      <w:proofErr w:type="spellStart"/>
      <w:r w:rsidRPr="009039DB">
        <w:rPr>
          <w:rFonts w:ascii="Times New Roman" w:hAnsi="Times New Roman" w:cs="Times New Roman"/>
          <w:sz w:val="28"/>
          <w:szCs w:val="28"/>
        </w:rPr>
        <w:t>Кропачихской</w:t>
      </w:r>
      <w:proofErr w:type="spellEnd"/>
      <w:r w:rsidRPr="009039DB">
        <w:rPr>
          <w:rFonts w:ascii="Times New Roman" w:hAnsi="Times New Roman" w:cs="Times New Roman"/>
          <w:sz w:val="28"/>
          <w:szCs w:val="28"/>
        </w:rPr>
        <w:t xml:space="preserve"> Слободке погост на речке Никольской, а на погосте церковь Николая Чудотворца </w:t>
      </w:r>
      <w:proofErr w:type="spellStart"/>
      <w:r w:rsidRPr="009039DB">
        <w:rPr>
          <w:rFonts w:ascii="Times New Roman" w:hAnsi="Times New Roman" w:cs="Times New Roman"/>
          <w:sz w:val="28"/>
          <w:szCs w:val="28"/>
        </w:rPr>
        <w:t>деревянна</w:t>
      </w:r>
      <w:proofErr w:type="spellEnd"/>
      <w:r w:rsidRPr="009039DB">
        <w:rPr>
          <w:rFonts w:ascii="Times New Roman" w:hAnsi="Times New Roman" w:cs="Times New Roman"/>
          <w:sz w:val="28"/>
          <w:szCs w:val="28"/>
        </w:rPr>
        <w:t xml:space="preserve"> клецки, а в церкви образа и свечи, и книги, и колокола приходных людей, да двор попа Агафона…» Тогда в Никольском приходе были деревни: </w:t>
      </w:r>
      <w:proofErr w:type="spellStart"/>
      <w:r w:rsidRPr="009039DB">
        <w:rPr>
          <w:rFonts w:ascii="Times New Roman" w:hAnsi="Times New Roman" w:cs="Times New Roman"/>
          <w:sz w:val="28"/>
          <w:szCs w:val="28"/>
        </w:rPr>
        <w:t>Кузьминская</w:t>
      </w:r>
      <w:proofErr w:type="spellEnd"/>
      <w:r w:rsidRPr="009039DB">
        <w:rPr>
          <w:rFonts w:ascii="Times New Roman" w:hAnsi="Times New Roman" w:cs="Times New Roman"/>
          <w:sz w:val="28"/>
          <w:szCs w:val="28"/>
        </w:rPr>
        <w:t xml:space="preserve"> (</w:t>
      </w:r>
      <w:proofErr w:type="spellStart"/>
      <w:r w:rsidRPr="009039DB">
        <w:rPr>
          <w:rFonts w:ascii="Times New Roman" w:hAnsi="Times New Roman" w:cs="Times New Roman"/>
          <w:sz w:val="28"/>
          <w:szCs w:val="28"/>
        </w:rPr>
        <w:t>Кузьминка</w:t>
      </w:r>
      <w:proofErr w:type="spellEnd"/>
      <w:r w:rsidRPr="009039DB">
        <w:rPr>
          <w:rFonts w:ascii="Times New Roman" w:hAnsi="Times New Roman" w:cs="Times New Roman"/>
          <w:sz w:val="28"/>
          <w:szCs w:val="28"/>
        </w:rPr>
        <w:t xml:space="preserve">), </w:t>
      </w:r>
      <w:proofErr w:type="spellStart"/>
      <w:r w:rsidRPr="009039DB">
        <w:rPr>
          <w:rFonts w:ascii="Times New Roman" w:hAnsi="Times New Roman" w:cs="Times New Roman"/>
          <w:sz w:val="28"/>
          <w:szCs w:val="28"/>
        </w:rPr>
        <w:t>Крапивино</w:t>
      </w:r>
      <w:proofErr w:type="spellEnd"/>
      <w:r w:rsidRPr="009039DB">
        <w:rPr>
          <w:rFonts w:ascii="Times New Roman" w:hAnsi="Times New Roman" w:cs="Times New Roman"/>
          <w:sz w:val="28"/>
          <w:szCs w:val="28"/>
        </w:rPr>
        <w:t xml:space="preserve">, </w:t>
      </w:r>
      <w:proofErr w:type="spellStart"/>
      <w:r w:rsidRPr="009039DB">
        <w:rPr>
          <w:rFonts w:ascii="Times New Roman" w:hAnsi="Times New Roman" w:cs="Times New Roman"/>
          <w:sz w:val="28"/>
          <w:szCs w:val="28"/>
        </w:rPr>
        <w:t>Зиновьево</w:t>
      </w:r>
      <w:proofErr w:type="spellEnd"/>
      <w:r w:rsidRPr="009039DB">
        <w:rPr>
          <w:rFonts w:ascii="Times New Roman" w:hAnsi="Times New Roman" w:cs="Times New Roman"/>
          <w:sz w:val="28"/>
          <w:szCs w:val="28"/>
        </w:rPr>
        <w:t xml:space="preserve"> (</w:t>
      </w:r>
      <w:proofErr w:type="spellStart"/>
      <w:r w:rsidRPr="009039DB">
        <w:rPr>
          <w:rFonts w:ascii="Times New Roman" w:hAnsi="Times New Roman" w:cs="Times New Roman"/>
          <w:sz w:val="28"/>
          <w:szCs w:val="28"/>
        </w:rPr>
        <w:t>Зиновка</w:t>
      </w:r>
      <w:proofErr w:type="spellEnd"/>
      <w:r w:rsidRPr="009039DB">
        <w:rPr>
          <w:rFonts w:ascii="Times New Roman" w:hAnsi="Times New Roman" w:cs="Times New Roman"/>
          <w:sz w:val="28"/>
          <w:szCs w:val="28"/>
        </w:rPr>
        <w:t xml:space="preserve">), </w:t>
      </w:r>
      <w:proofErr w:type="spellStart"/>
      <w:r w:rsidRPr="009039DB">
        <w:rPr>
          <w:rFonts w:ascii="Times New Roman" w:hAnsi="Times New Roman" w:cs="Times New Roman"/>
          <w:sz w:val="28"/>
          <w:szCs w:val="28"/>
        </w:rPr>
        <w:t>Кропачиха</w:t>
      </w:r>
      <w:proofErr w:type="spellEnd"/>
      <w:r w:rsidRPr="009039DB">
        <w:rPr>
          <w:rFonts w:ascii="Times New Roman" w:hAnsi="Times New Roman" w:cs="Times New Roman"/>
          <w:sz w:val="28"/>
          <w:szCs w:val="28"/>
        </w:rPr>
        <w:t xml:space="preserve"> Слободка (</w:t>
      </w:r>
      <w:proofErr w:type="spellStart"/>
      <w:r w:rsidRPr="009039DB">
        <w:rPr>
          <w:rFonts w:ascii="Times New Roman" w:hAnsi="Times New Roman" w:cs="Times New Roman"/>
          <w:sz w:val="28"/>
          <w:szCs w:val="28"/>
        </w:rPr>
        <w:t>Кропачиха</w:t>
      </w:r>
      <w:proofErr w:type="spellEnd"/>
      <w:r w:rsidRPr="009039DB">
        <w:rPr>
          <w:rFonts w:ascii="Times New Roman" w:hAnsi="Times New Roman" w:cs="Times New Roman"/>
          <w:sz w:val="28"/>
          <w:szCs w:val="28"/>
        </w:rPr>
        <w:t xml:space="preserve">), Никольская, </w:t>
      </w:r>
      <w:proofErr w:type="spellStart"/>
      <w:r w:rsidRPr="009039DB">
        <w:rPr>
          <w:rFonts w:ascii="Times New Roman" w:hAnsi="Times New Roman" w:cs="Times New Roman"/>
          <w:sz w:val="28"/>
          <w:szCs w:val="28"/>
        </w:rPr>
        <w:t>Лазарево</w:t>
      </w:r>
      <w:proofErr w:type="spellEnd"/>
      <w:r w:rsidRPr="009039DB">
        <w:rPr>
          <w:rFonts w:ascii="Times New Roman" w:hAnsi="Times New Roman" w:cs="Times New Roman"/>
          <w:sz w:val="28"/>
          <w:szCs w:val="28"/>
        </w:rPr>
        <w:t xml:space="preserve">, Плоская, </w:t>
      </w:r>
      <w:proofErr w:type="spellStart"/>
      <w:r w:rsidRPr="009039DB">
        <w:rPr>
          <w:rFonts w:ascii="Times New Roman" w:hAnsi="Times New Roman" w:cs="Times New Roman"/>
          <w:sz w:val="28"/>
          <w:szCs w:val="28"/>
        </w:rPr>
        <w:t>Хвостово</w:t>
      </w:r>
      <w:proofErr w:type="spellEnd"/>
      <w:r w:rsidRPr="009039DB">
        <w:rPr>
          <w:rFonts w:ascii="Times New Roman" w:hAnsi="Times New Roman" w:cs="Times New Roman"/>
          <w:sz w:val="28"/>
          <w:szCs w:val="28"/>
        </w:rPr>
        <w:t xml:space="preserve">, Нехорошая (Хорошая) и починки: Колодезный, </w:t>
      </w:r>
      <w:proofErr w:type="spellStart"/>
      <w:r w:rsidRPr="009039DB">
        <w:rPr>
          <w:rFonts w:ascii="Times New Roman" w:hAnsi="Times New Roman" w:cs="Times New Roman"/>
          <w:sz w:val="28"/>
          <w:szCs w:val="28"/>
        </w:rPr>
        <w:t>Казаново</w:t>
      </w:r>
      <w:proofErr w:type="spellEnd"/>
      <w:r w:rsidRPr="009039DB">
        <w:rPr>
          <w:rFonts w:ascii="Times New Roman" w:hAnsi="Times New Roman" w:cs="Times New Roman"/>
          <w:sz w:val="28"/>
          <w:szCs w:val="28"/>
        </w:rPr>
        <w:t>, Плоский.</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С каждым годом число приходских деревень увеличивалось. Долгое время церковь была деревянная, много раз ремонтировалась и перестраивалась.</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В 1813 году граф Иван Андреевич Толстой начал строить каменную церковь, но закончить не успел. После его смерти жена Анна Федоровна продолжила строительство, но при её жизни церковь тоже не была достроена. И лишь в 1840 году их сын </w:t>
      </w:r>
      <w:proofErr w:type="spellStart"/>
      <w:r w:rsidRPr="009039DB">
        <w:rPr>
          <w:rFonts w:ascii="Times New Roman" w:hAnsi="Times New Roman" w:cs="Times New Roman"/>
          <w:sz w:val="28"/>
          <w:szCs w:val="28"/>
        </w:rPr>
        <w:t>Януарий</w:t>
      </w:r>
      <w:proofErr w:type="spellEnd"/>
      <w:r w:rsidRPr="009039DB">
        <w:rPr>
          <w:rFonts w:ascii="Times New Roman" w:hAnsi="Times New Roman" w:cs="Times New Roman"/>
          <w:sz w:val="28"/>
          <w:szCs w:val="28"/>
        </w:rPr>
        <w:t xml:space="preserve"> Иванович Толстой завершил постройку церкви Николы Угодника. Хотя в книге Ведомостей издания редакции Костромской Епархии в </w:t>
      </w:r>
      <w:smartTag w:uri="urn:schemas-microsoft-com:office:smarttags" w:element="metricconverter">
        <w:smartTagPr>
          <w:attr w:name="ProductID" w:val="1911 г"/>
        </w:smartTagPr>
        <w:r w:rsidRPr="009039DB">
          <w:rPr>
            <w:rFonts w:ascii="Times New Roman" w:hAnsi="Times New Roman" w:cs="Times New Roman"/>
            <w:sz w:val="28"/>
            <w:szCs w:val="28"/>
          </w:rPr>
          <w:t>1911 г</w:t>
        </w:r>
      </w:smartTag>
      <w:r w:rsidRPr="009039DB">
        <w:rPr>
          <w:rFonts w:ascii="Times New Roman" w:hAnsi="Times New Roman" w:cs="Times New Roman"/>
          <w:sz w:val="28"/>
          <w:szCs w:val="28"/>
        </w:rPr>
        <w:t xml:space="preserve">. записано, что «Церковь Святителя Николая села </w:t>
      </w:r>
      <w:proofErr w:type="spellStart"/>
      <w:r w:rsidRPr="009039DB">
        <w:rPr>
          <w:rFonts w:ascii="Times New Roman" w:hAnsi="Times New Roman" w:cs="Times New Roman"/>
          <w:sz w:val="28"/>
          <w:szCs w:val="28"/>
        </w:rPr>
        <w:t>Верхнемежского</w:t>
      </w:r>
      <w:proofErr w:type="spellEnd"/>
      <w:r w:rsidRPr="009039DB">
        <w:rPr>
          <w:rFonts w:ascii="Times New Roman" w:hAnsi="Times New Roman" w:cs="Times New Roman"/>
          <w:sz w:val="28"/>
          <w:szCs w:val="28"/>
        </w:rPr>
        <w:t xml:space="preserve"> каменная, с такой же колокольней и оградой, построена в </w:t>
      </w:r>
      <w:smartTag w:uri="urn:schemas-microsoft-com:office:smarttags" w:element="metricconverter">
        <w:smartTagPr>
          <w:attr w:name="ProductID" w:val="1825 г"/>
        </w:smartTagPr>
        <w:r w:rsidRPr="009039DB">
          <w:rPr>
            <w:rFonts w:ascii="Times New Roman" w:hAnsi="Times New Roman" w:cs="Times New Roman"/>
            <w:sz w:val="28"/>
            <w:szCs w:val="28"/>
          </w:rPr>
          <w:t>1825 г</w:t>
        </w:r>
      </w:smartTag>
      <w:r w:rsidRPr="009039DB">
        <w:rPr>
          <w:rFonts w:ascii="Times New Roman" w:hAnsi="Times New Roman" w:cs="Times New Roman"/>
          <w:sz w:val="28"/>
          <w:szCs w:val="28"/>
        </w:rPr>
        <w:t>. помещичьей бригадиршей графиней Анной Толстой на свои средства. Кладбище при церкви закрыто и отведено в 200 соток, окопано канавой и огорожено деревянной изгородью».</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Новая каменная церковь состояла в четвёртом классе. Престолов было пять:</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Введение во храм божий </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Святого Николая</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Стефана Сурожского</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Святителя Митрофана Воронежского</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Великомученика </w:t>
      </w:r>
      <w:proofErr w:type="spellStart"/>
      <w:r w:rsidRPr="009039DB">
        <w:rPr>
          <w:rFonts w:ascii="Times New Roman" w:hAnsi="Times New Roman" w:cs="Times New Roman"/>
          <w:sz w:val="28"/>
          <w:szCs w:val="28"/>
        </w:rPr>
        <w:t>Януария</w:t>
      </w:r>
      <w:proofErr w:type="spellEnd"/>
      <w:r w:rsidRPr="009039DB">
        <w:rPr>
          <w:rFonts w:ascii="Times New Roman" w:hAnsi="Times New Roman" w:cs="Times New Roman"/>
          <w:sz w:val="28"/>
          <w:szCs w:val="28"/>
        </w:rPr>
        <w:t>.</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При строительстве церкви был заложен склеп для захоронения членов семьи Толстых, куда позднее перезахоронили останки графа Ивана Андреевича Толстого.</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О внутреннем убранстве церкви вспоминают старожилы села. М.И. Сорокина-Скворцова рассказывала: «В церкви было очень красиво. Иконы большие, огромные люстры зажигались свечами. Двери в алтарь были резные, красивые. Вверху под Купалами – чудесная лепка и над иконами ангелочки с крыльями за спиной. Всё это покрашено под золото. При входе в церковь с правой стороны, где проводили крестины детей, стояла купель, здесь же венчали новобрачных. А с левой стороны отпевали умерших. Одежды священников яркие, богатые, расшитые золотом».</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Причту по штату было положено два священника, дьякон и два псаломщика.  Средства, на которые содержался причт, - казенное жалованье </w:t>
      </w:r>
      <w:r w:rsidRPr="009039DB">
        <w:rPr>
          <w:rFonts w:ascii="Times New Roman" w:hAnsi="Times New Roman" w:cs="Times New Roman"/>
          <w:sz w:val="28"/>
          <w:szCs w:val="28"/>
        </w:rPr>
        <w:lastRenderedPageBreak/>
        <w:t>да из доходов церкви. 1-му священнику казенное жалованье – 141 р. 28 к.; 2-й – не получал; дьякону – 52 р. 92 к.; 1-му псаломщику – 35 р. 28 к.; 2-му псаломщику – 23 р. 52 к. Второй священник получал жалованье лишь из доходов от деятельности прихода. Помещения для причта свои. Квартирных не получали. Кроме прочего, в пользовании были пахотные, сенокосные земли и луга для выпаса скота. Всего 60 десятин 176 соток.</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Количество прихожан и деревень, относящихся к приходу, в разное время менялось. Есть данные на 1908-1911 гг. Приходских селений- 46. Прихожан мужского пола – 1296 человек, женского – 1492. В селениях было 7 деревянных часовен. При церкви работала церковно-приходская школа. Вокруг церкви ограда в кирпичных столбах на кирпичном фундаменте, железная, фигурной ковки, которая частично сохранилась и по сей день. Колокольня каменная, соединенная с церковью.</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Вспоминают старожилы, что колокола на колокольне были удивительные – звук издавали необычайно мелодичный и звонкий, и объясняют тем, что отливали колокола по заказу </w:t>
      </w:r>
      <w:proofErr w:type="spellStart"/>
      <w:r w:rsidRPr="009039DB">
        <w:rPr>
          <w:rFonts w:ascii="Times New Roman" w:hAnsi="Times New Roman" w:cs="Times New Roman"/>
          <w:sz w:val="28"/>
          <w:szCs w:val="28"/>
        </w:rPr>
        <w:t>Януария</w:t>
      </w:r>
      <w:proofErr w:type="spellEnd"/>
      <w:r w:rsidRPr="009039DB">
        <w:rPr>
          <w:rFonts w:ascii="Times New Roman" w:hAnsi="Times New Roman" w:cs="Times New Roman"/>
          <w:sz w:val="28"/>
          <w:szCs w:val="28"/>
        </w:rPr>
        <w:t xml:space="preserve"> Толстого, который велел в сплав добавить большое количество серебра. Звон был слышен далеко на всю округу.</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Когда работала церковь в престольные праздники, то все село Никола было переполнено людом и лошадьми. Народ съезжался отовсюду, не только из окрестных мест, а даже из Татарии. Проводились богатейшие ярмарки. Где теперь парк, там все было занято балаганами. А перед церковью прямо на земле в несколько рядов торговали деревянными ложками, граблями, лопатами, горшками, свистульками и всем тем, что делали крестьяне. </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Работала церковь до 1936 года, а потом снимали колокола, сбрасывали купола.   А здание использовали потом под школу, клуб, а позже под склад.</w:t>
      </w:r>
    </w:p>
    <w:p w:rsidR="00383225" w:rsidRPr="009039DB" w:rsidRDefault="00383225" w:rsidP="009039DB">
      <w:pPr>
        <w:spacing w:after="0" w:line="240" w:lineRule="auto"/>
        <w:jc w:val="both"/>
        <w:rPr>
          <w:rFonts w:ascii="Times New Roman" w:hAnsi="Times New Roman" w:cs="Times New Roman"/>
          <w:sz w:val="28"/>
          <w:szCs w:val="28"/>
        </w:rPr>
      </w:pPr>
      <w:r w:rsidRPr="009039DB">
        <w:rPr>
          <w:rFonts w:ascii="Times New Roman" w:hAnsi="Times New Roman" w:cs="Times New Roman"/>
          <w:sz w:val="28"/>
          <w:szCs w:val="28"/>
        </w:rPr>
        <w:t xml:space="preserve">   С 1990 года церковь снова действует. Она отремонтирована снаружи: крыша, купола, кресты. Церковь Николы Угодника является главным архитектурным памятником села Никола. Да и своим названием село обязано церкви: Никольское, Никола-граф, Никола.</w:t>
      </w:r>
    </w:p>
    <w:p w:rsidR="009039DB" w:rsidRPr="009039DB" w:rsidRDefault="009039DB" w:rsidP="009039DB">
      <w:pPr>
        <w:spacing w:after="0" w:line="240" w:lineRule="auto"/>
        <w:jc w:val="both"/>
        <w:rPr>
          <w:rFonts w:ascii="Times New Roman" w:hAnsi="Times New Roman" w:cs="Times New Roman"/>
          <w:b/>
          <w:sz w:val="28"/>
          <w:szCs w:val="28"/>
        </w:rPr>
      </w:pPr>
    </w:p>
    <w:p w:rsidR="00761990" w:rsidRPr="009039DB" w:rsidRDefault="00761990" w:rsidP="009039DB">
      <w:pPr>
        <w:spacing w:after="0" w:line="240" w:lineRule="auto"/>
        <w:rPr>
          <w:rFonts w:ascii="Times New Roman" w:hAnsi="Times New Roman" w:cs="Times New Roman"/>
          <w:sz w:val="28"/>
          <w:szCs w:val="28"/>
        </w:rPr>
      </w:pPr>
      <w:r w:rsidRPr="009039DB">
        <w:rPr>
          <w:rFonts w:ascii="Times New Roman" w:hAnsi="Times New Roman" w:cs="Times New Roman"/>
          <w:sz w:val="28"/>
          <w:szCs w:val="28"/>
        </w:rPr>
        <w:t>3. График движения группы</w:t>
      </w:r>
    </w:p>
    <w:p w:rsidR="00761990" w:rsidRPr="00761990" w:rsidRDefault="00761990" w:rsidP="00761990">
      <w:pPr>
        <w:spacing w:after="0"/>
        <w:rPr>
          <w:rFonts w:ascii="Times New Roman" w:hAnsi="Times New Roman" w:cs="Times New Roman"/>
          <w:b/>
          <w:sz w:val="28"/>
          <w:szCs w:val="28"/>
        </w:rPr>
      </w:pPr>
    </w:p>
    <w:tbl>
      <w:tblPr>
        <w:tblStyle w:val="a3"/>
        <w:tblW w:w="0" w:type="auto"/>
        <w:tblLook w:val="04A0"/>
      </w:tblPr>
      <w:tblGrid>
        <w:gridCol w:w="1118"/>
        <w:gridCol w:w="1025"/>
        <w:gridCol w:w="2977"/>
        <w:gridCol w:w="2024"/>
        <w:gridCol w:w="2201"/>
      </w:tblGrid>
      <w:tr w:rsidR="004C5719" w:rsidRPr="00761990" w:rsidTr="0068573E">
        <w:tc>
          <w:tcPr>
            <w:tcW w:w="1118" w:type="dxa"/>
          </w:tcPr>
          <w:p w:rsidR="00761990" w:rsidRPr="00761990" w:rsidRDefault="00761990" w:rsidP="00761990">
            <w:pPr>
              <w:jc w:val="center"/>
              <w:rPr>
                <w:rFonts w:ascii="Times New Roman" w:hAnsi="Times New Roman" w:cs="Times New Roman"/>
                <w:b/>
                <w:sz w:val="28"/>
                <w:szCs w:val="28"/>
              </w:rPr>
            </w:pPr>
            <w:r w:rsidRPr="00761990">
              <w:rPr>
                <w:rFonts w:ascii="Times New Roman" w:hAnsi="Times New Roman" w:cs="Times New Roman"/>
                <w:b/>
                <w:sz w:val="28"/>
                <w:szCs w:val="28"/>
              </w:rPr>
              <w:t>№</w:t>
            </w:r>
          </w:p>
          <w:p w:rsidR="00761990" w:rsidRPr="00761990" w:rsidRDefault="00761990" w:rsidP="00761990">
            <w:pPr>
              <w:jc w:val="center"/>
              <w:rPr>
                <w:rFonts w:ascii="Times New Roman" w:hAnsi="Times New Roman" w:cs="Times New Roman"/>
                <w:b/>
                <w:sz w:val="28"/>
                <w:szCs w:val="28"/>
              </w:rPr>
            </w:pPr>
            <w:r w:rsidRPr="00761990">
              <w:rPr>
                <w:rFonts w:ascii="Times New Roman" w:hAnsi="Times New Roman" w:cs="Times New Roman"/>
                <w:b/>
                <w:sz w:val="28"/>
                <w:szCs w:val="28"/>
              </w:rPr>
              <w:t>пункта</w:t>
            </w:r>
          </w:p>
        </w:tc>
        <w:tc>
          <w:tcPr>
            <w:tcW w:w="1025" w:type="dxa"/>
          </w:tcPr>
          <w:p w:rsidR="00761990" w:rsidRPr="00761990" w:rsidRDefault="00761990" w:rsidP="00761990">
            <w:pPr>
              <w:jc w:val="center"/>
              <w:rPr>
                <w:rFonts w:ascii="Times New Roman" w:hAnsi="Times New Roman" w:cs="Times New Roman"/>
                <w:b/>
                <w:sz w:val="28"/>
                <w:szCs w:val="28"/>
              </w:rPr>
            </w:pPr>
            <w:r w:rsidRPr="00761990">
              <w:rPr>
                <w:rFonts w:ascii="Times New Roman" w:hAnsi="Times New Roman" w:cs="Times New Roman"/>
                <w:b/>
                <w:sz w:val="28"/>
                <w:szCs w:val="28"/>
              </w:rPr>
              <w:t>Время</w:t>
            </w:r>
          </w:p>
        </w:tc>
        <w:tc>
          <w:tcPr>
            <w:tcW w:w="2977" w:type="dxa"/>
          </w:tcPr>
          <w:p w:rsidR="00761990" w:rsidRPr="00761990" w:rsidRDefault="00761990" w:rsidP="00761990">
            <w:pPr>
              <w:jc w:val="center"/>
              <w:rPr>
                <w:rFonts w:ascii="Times New Roman" w:hAnsi="Times New Roman" w:cs="Times New Roman"/>
                <w:b/>
                <w:sz w:val="28"/>
                <w:szCs w:val="28"/>
              </w:rPr>
            </w:pPr>
            <w:r w:rsidRPr="00761990">
              <w:rPr>
                <w:rFonts w:ascii="Times New Roman" w:hAnsi="Times New Roman" w:cs="Times New Roman"/>
                <w:b/>
                <w:sz w:val="28"/>
                <w:szCs w:val="28"/>
              </w:rPr>
              <w:t>Участок пути</w:t>
            </w:r>
          </w:p>
          <w:p w:rsidR="00761990" w:rsidRPr="00761990" w:rsidRDefault="00761990" w:rsidP="00761990">
            <w:pPr>
              <w:jc w:val="center"/>
              <w:rPr>
                <w:rFonts w:ascii="Times New Roman" w:hAnsi="Times New Roman" w:cs="Times New Roman"/>
                <w:b/>
                <w:sz w:val="28"/>
                <w:szCs w:val="28"/>
              </w:rPr>
            </w:pPr>
            <w:r w:rsidRPr="00761990">
              <w:rPr>
                <w:rFonts w:ascii="Times New Roman" w:hAnsi="Times New Roman" w:cs="Times New Roman"/>
                <w:b/>
                <w:sz w:val="28"/>
                <w:szCs w:val="28"/>
              </w:rPr>
              <w:t>(маршрута)</w:t>
            </w:r>
          </w:p>
        </w:tc>
        <w:tc>
          <w:tcPr>
            <w:tcW w:w="2024" w:type="dxa"/>
          </w:tcPr>
          <w:p w:rsidR="00761990" w:rsidRPr="00761990" w:rsidRDefault="00761990" w:rsidP="00761990">
            <w:pPr>
              <w:jc w:val="center"/>
              <w:rPr>
                <w:rFonts w:ascii="Times New Roman" w:hAnsi="Times New Roman" w:cs="Times New Roman"/>
                <w:b/>
                <w:sz w:val="28"/>
                <w:szCs w:val="28"/>
              </w:rPr>
            </w:pPr>
            <w:r w:rsidRPr="00761990">
              <w:rPr>
                <w:rFonts w:ascii="Times New Roman" w:hAnsi="Times New Roman" w:cs="Times New Roman"/>
                <w:b/>
                <w:sz w:val="28"/>
                <w:szCs w:val="28"/>
              </w:rPr>
              <w:t xml:space="preserve">Расстояние </w:t>
            </w:r>
          </w:p>
          <w:p w:rsidR="00761990" w:rsidRPr="00761990" w:rsidRDefault="00761990" w:rsidP="00761990">
            <w:pPr>
              <w:jc w:val="center"/>
              <w:rPr>
                <w:rFonts w:ascii="Times New Roman" w:hAnsi="Times New Roman" w:cs="Times New Roman"/>
                <w:b/>
                <w:sz w:val="28"/>
                <w:szCs w:val="28"/>
              </w:rPr>
            </w:pPr>
            <w:r w:rsidRPr="00761990">
              <w:rPr>
                <w:rFonts w:ascii="Times New Roman" w:hAnsi="Times New Roman" w:cs="Times New Roman"/>
                <w:b/>
                <w:sz w:val="28"/>
                <w:szCs w:val="28"/>
              </w:rPr>
              <w:t>(в км)</w:t>
            </w:r>
          </w:p>
        </w:tc>
        <w:tc>
          <w:tcPr>
            <w:tcW w:w="2201" w:type="dxa"/>
          </w:tcPr>
          <w:p w:rsidR="00761990" w:rsidRPr="00761990" w:rsidRDefault="00761990" w:rsidP="00761990">
            <w:pPr>
              <w:jc w:val="center"/>
              <w:rPr>
                <w:rFonts w:ascii="Times New Roman" w:hAnsi="Times New Roman" w:cs="Times New Roman"/>
                <w:b/>
                <w:sz w:val="28"/>
                <w:szCs w:val="28"/>
              </w:rPr>
            </w:pPr>
            <w:r w:rsidRPr="00761990">
              <w:rPr>
                <w:rFonts w:ascii="Times New Roman" w:hAnsi="Times New Roman" w:cs="Times New Roman"/>
                <w:b/>
                <w:sz w:val="28"/>
                <w:szCs w:val="28"/>
              </w:rPr>
              <w:t>Способ передвижения</w:t>
            </w:r>
          </w:p>
        </w:tc>
      </w:tr>
      <w:tr w:rsidR="004C5719" w:rsidRPr="00761990" w:rsidTr="0068573E">
        <w:tc>
          <w:tcPr>
            <w:tcW w:w="1118" w:type="dxa"/>
          </w:tcPr>
          <w:p w:rsidR="00761990" w:rsidRPr="00761990" w:rsidRDefault="00761990" w:rsidP="00761990">
            <w:pPr>
              <w:jc w:val="center"/>
              <w:rPr>
                <w:rFonts w:ascii="Times New Roman" w:hAnsi="Times New Roman" w:cs="Times New Roman"/>
                <w:sz w:val="28"/>
                <w:szCs w:val="28"/>
              </w:rPr>
            </w:pPr>
            <w:r w:rsidRPr="00761990">
              <w:rPr>
                <w:rFonts w:ascii="Times New Roman" w:hAnsi="Times New Roman" w:cs="Times New Roman"/>
                <w:sz w:val="28"/>
                <w:szCs w:val="28"/>
              </w:rPr>
              <w:t>1</w:t>
            </w:r>
          </w:p>
        </w:tc>
        <w:tc>
          <w:tcPr>
            <w:tcW w:w="1025" w:type="dxa"/>
          </w:tcPr>
          <w:p w:rsidR="00761990" w:rsidRPr="00761990" w:rsidRDefault="006D49E3" w:rsidP="00761990">
            <w:pPr>
              <w:jc w:val="center"/>
              <w:rPr>
                <w:rFonts w:ascii="Times New Roman" w:hAnsi="Times New Roman" w:cs="Times New Roman"/>
                <w:sz w:val="28"/>
                <w:szCs w:val="28"/>
              </w:rPr>
            </w:pPr>
            <w:r>
              <w:rPr>
                <w:rFonts w:ascii="Times New Roman" w:hAnsi="Times New Roman" w:cs="Times New Roman"/>
                <w:sz w:val="28"/>
                <w:szCs w:val="28"/>
              </w:rPr>
              <w:t>08.5</w:t>
            </w:r>
            <w:r w:rsidR="00761990" w:rsidRPr="00761990">
              <w:rPr>
                <w:rFonts w:ascii="Times New Roman" w:hAnsi="Times New Roman" w:cs="Times New Roman"/>
                <w:sz w:val="28"/>
                <w:szCs w:val="28"/>
              </w:rPr>
              <w:t>0</w:t>
            </w:r>
          </w:p>
        </w:tc>
        <w:tc>
          <w:tcPr>
            <w:tcW w:w="2977" w:type="dxa"/>
          </w:tcPr>
          <w:p w:rsidR="00761990" w:rsidRPr="00761990" w:rsidRDefault="00761990" w:rsidP="00761990">
            <w:pPr>
              <w:jc w:val="center"/>
              <w:rPr>
                <w:rFonts w:ascii="Times New Roman" w:hAnsi="Times New Roman" w:cs="Times New Roman"/>
                <w:sz w:val="28"/>
                <w:szCs w:val="28"/>
              </w:rPr>
            </w:pPr>
            <w:r w:rsidRPr="00761990">
              <w:rPr>
                <w:rFonts w:ascii="Times New Roman" w:hAnsi="Times New Roman" w:cs="Times New Roman"/>
                <w:sz w:val="28"/>
                <w:szCs w:val="28"/>
              </w:rPr>
              <w:t>Здание РЦКиД</w:t>
            </w:r>
          </w:p>
        </w:tc>
        <w:tc>
          <w:tcPr>
            <w:tcW w:w="2024" w:type="dxa"/>
          </w:tcPr>
          <w:p w:rsidR="00761990" w:rsidRPr="00761990" w:rsidRDefault="00761990" w:rsidP="00761990">
            <w:pPr>
              <w:jc w:val="center"/>
              <w:rPr>
                <w:rFonts w:ascii="Times New Roman" w:hAnsi="Times New Roman" w:cs="Times New Roman"/>
                <w:sz w:val="28"/>
                <w:szCs w:val="28"/>
              </w:rPr>
            </w:pPr>
          </w:p>
        </w:tc>
        <w:tc>
          <w:tcPr>
            <w:tcW w:w="2201" w:type="dxa"/>
          </w:tcPr>
          <w:p w:rsidR="00761990" w:rsidRPr="00761990" w:rsidRDefault="00761990" w:rsidP="00761990">
            <w:pPr>
              <w:jc w:val="center"/>
              <w:rPr>
                <w:rFonts w:ascii="Times New Roman" w:hAnsi="Times New Roman" w:cs="Times New Roman"/>
                <w:sz w:val="28"/>
                <w:szCs w:val="28"/>
              </w:rPr>
            </w:pPr>
          </w:p>
        </w:tc>
      </w:tr>
      <w:tr w:rsidR="004C5719" w:rsidRPr="00761990" w:rsidTr="0068573E">
        <w:tc>
          <w:tcPr>
            <w:tcW w:w="1118" w:type="dxa"/>
          </w:tcPr>
          <w:p w:rsidR="006D49E3"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2</w:t>
            </w:r>
          </w:p>
        </w:tc>
        <w:tc>
          <w:tcPr>
            <w:tcW w:w="1025" w:type="dxa"/>
          </w:tcPr>
          <w:p w:rsidR="006D49E3" w:rsidRDefault="006D49E3" w:rsidP="00761990">
            <w:pPr>
              <w:jc w:val="center"/>
              <w:rPr>
                <w:rFonts w:ascii="Times New Roman" w:hAnsi="Times New Roman" w:cs="Times New Roman"/>
                <w:sz w:val="28"/>
                <w:szCs w:val="28"/>
              </w:rPr>
            </w:pPr>
            <w:r>
              <w:rPr>
                <w:rFonts w:ascii="Times New Roman" w:hAnsi="Times New Roman" w:cs="Times New Roman"/>
                <w:sz w:val="28"/>
                <w:szCs w:val="28"/>
              </w:rPr>
              <w:t>09.00</w:t>
            </w:r>
            <w:r w:rsidR="00E93EFF">
              <w:rPr>
                <w:rFonts w:ascii="Times New Roman" w:hAnsi="Times New Roman" w:cs="Times New Roman"/>
                <w:sz w:val="28"/>
                <w:szCs w:val="28"/>
              </w:rPr>
              <w:t>.</w:t>
            </w:r>
            <w:r>
              <w:rPr>
                <w:rFonts w:ascii="Times New Roman" w:hAnsi="Times New Roman" w:cs="Times New Roman"/>
                <w:sz w:val="28"/>
                <w:szCs w:val="28"/>
              </w:rPr>
              <w:t>-09.30</w:t>
            </w:r>
            <w:r w:rsidR="00E93EFF">
              <w:rPr>
                <w:rFonts w:ascii="Times New Roman" w:hAnsi="Times New Roman" w:cs="Times New Roman"/>
                <w:sz w:val="28"/>
                <w:szCs w:val="28"/>
              </w:rPr>
              <w:t>.</w:t>
            </w:r>
          </w:p>
        </w:tc>
        <w:tc>
          <w:tcPr>
            <w:tcW w:w="2977" w:type="dxa"/>
          </w:tcPr>
          <w:p w:rsidR="006D49E3" w:rsidRPr="00761990" w:rsidRDefault="006D49E3" w:rsidP="00761990">
            <w:pPr>
              <w:jc w:val="center"/>
              <w:rPr>
                <w:rFonts w:ascii="Times New Roman" w:hAnsi="Times New Roman" w:cs="Times New Roman"/>
                <w:sz w:val="28"/>
                <w:szCs w:val="28"/>
              </w:rPr>
            </w:pPr>
            <w:r>
              <w:rPr>
                <w:rFonts w:ascii="Times New Roman" w:hAnsi="Times New Roman" w:cs="Times New Roman"/>
                <w:sz w:val="28"/>
                <w:szCs w:val="28"/>
              </w:rPr>
              <w:t>Экскурсия в межевской краеведческий музей</w:t>
            </w:r>
          </w:p>
        </w:tc>
        <w:tc>
          <w:tcPr>
            <w:tcW w:w="2024" w:type="dxa"/>
          </w:tcPr>
          <w:p w:rsidR="006D49E3"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0,300</w:t>
            </w:r>
          </w:p>
        </w:tc>
        <w:tc>
          <w:tcPr>
            <w:tcW w:w="2201" w:type="dxa"/>
          </w:tcPr>
          <w:p w:rsidR="006D49E3"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пеший</w:t>
            </w:r>
          </w:p>
        </w:tc>
      </w:tr>
      <w:tr w:rsidR="004C5719" w:rsidRPr="00761990" w:rsidTr="0068573E">
        <w:tc>
          <w:tcPr>
            <w:tcW w:w="1118"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3</w:t>
            </w:r>
          </w:p>
        </w:tc>
        <w:tc>
          <w:tcPr>
            <w:tcW w:w="1025"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09.35.-10.00.</w:t>
            </w:r>
          </w:p>
        </w:tc>
        <w:tc>
          <w:tcPr>
            <w:tcW w:w="2977" w:type="dxa"/>
          </w:tcPr>
          <w:p w:rsidR="00761990" w:rsidRPr="00761990" w:rsidRDefault="006D49E3" w:rsidP="00761990">
            <w:pPr>
              <w:jc w:val="center"/>
              <w:rPr>
                <w:rFonts w:ascii="Times New Roman" w:hAnsi="Times New Roman" w:cs="Times New Roman"/>
                <w:sz w:val="28"/>
                <w:szCs w:val="28"/>
              </w:rPr>
            </w:pPr>
            <w:r>
              <w:rPr>
                <w:rFonts w:ascii="Times New Roman" w:hAnsi="Times New Roman" w:cs="Times New Roman"/>
                <w:sz w:val="28"/>
                <w:szCs w:val="28"/>
              </w:rPr>
              <w:t>Поездка до с. Никола</w:t>
            </w:r>
          </w:p>
        </w:tc>
        <w:tc>
          <w:tcPr>
            <w:tcW w:w="2024"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18 км</w:t>
            </w:r>
            <w:r w:rsidR="00761990" w:rsidRPr="00761990">
              <w:rPr>
                <w:rFonts w:ascii="Times New Roman" w:hAnsi="Times New Roman" w:cs="Times New Roman"/>
                <w:sz w:val="28"/>
                <w:szCs w:val="28"/>
              </w:rPr>
              <w:t xml:space="preserve"> </w:t>
            </w:r>
          </w:p>
        </w:tc>
        <w:tc>
          <w:tcPr>
            <w:tcW w:w="2201" w:type="dxa"/>
          </w:tcPr>
          <w:p w:rsidR="00761990" w:rsidRPr="00761990" w:rsidRDefault="00AD31EE" w:rsidP="00761990">
            <w:pPr>
              <w:jc w:val="center"/>
              <w:rPr>
                <w:rFonts w:ascii="Times New Roman" w:hAnsi="Times New Roman" w:cs="Times New Roman"/>
                <w:sz w:val="28"/>
                <w:szCs w:val="28"/>
              </w:rPr>
            </w:pPr>
            <w:r>
              <w:rPr>
                <w:rFonts w:ascii="Times New Roman" w:hAnsi="Times New Roman" w:cs="Times New Roman"/>
                <w:sz w:val="28"/>
                <w:szCs w:val="28"/>
              </w:rPr>
              <w:t>Г</w:t>
            </w:r>
            <w:bookmarkStart w:id="0" w:name="_GoBack"/>
            <w:bookmarkEnd w:id="0"/>
            <w:r w:rsidR="008D1354">
              <w:rPr>
                <w:rFonts w:ascii="Times New Roman" w:hAnsi="Times New Roman" w:cs="Times New Roman"/>
                <w:sz w:val="28"/>
                <w:szCs w:val="28"/>
              </w:rPr>
              <w:t>азель</w:t>
            </w:r>
          </w:p>
        </w:tc>
      </w:tr>
      <w:tr w:rsidR="004C5719" w:rsidRPr="00761990" w:rsidTr="0068573E">
        <w:tc>
          <w:tcPr>
            <w:tcW w:w="1118"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4</w:t>
            </w:r>
          </w:p>
        </w:tc>
        <w:tc>
          <w:tcPr>
            <w:tcW w:w="1025"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10.10-10.30.</w:t>
            </w:r>
          </w:p>
        </w:tc>
        <w:tc>
          <w:tcPr>
            <w:tcW w:w="2977"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Экскурсия в музей МКУ Никольская СОШ и по селу</w:t>
            </w:r>
          </w:p>
        </w:tc>
        <w:tc>
          <w:tcPr>
            <w:tcW w:w="2024"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0,500</w:t>
            </w:r>
          </w:p>
        </w:tc>
        <w:tc>
          <w:tcPr>
            <w:tcW w:w="2201" w:type="dxa"/>
          </w:tcPr>
          <w:p w:rsidR="00761990" w:rsidRPr="00761990" w:rsidRDefault="00761990" w:rsidP="00761990">
            <w:pPr>
              <w:jc w:val="center"/>
              <w:rPr>
                <w:rFonts w:ascii="Times New Roman" w:hAnsi="Times New Roman" w:cs="Times New Roman"/>
                <w:sz w:val="28"/>
                <w:szCs w:val="28"/>
              </w:rPr>
            </w:pPr>
            <w:r w:rsidRPr="00761990">
              <w:rPr>
                <w:rFonts w:ascii="Times New Roman" w:hAnsi="Times New Roman" w:cs="Times New Roman"/>
                <w:sz w:val="28"/>
                <w:szCs w:val="28"/>
              </w:rPr>
              <w:t>пеший</w:t>
            </w:r>
          </w:p>
        </w:tc>
      </w:tr>
      <w:tr w:rsidR="004C5719" w:rsidRPr="00761990" w:rsidTr="0068573E">
        <w:tc>
          <w:tcPr>
            <w:tcW w:w="1118"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1025"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10.40-11.10.</w:t>
            </w:r>
          </w:p>
        </w:tc>
        <w:tc>
          <w:tcPr>
            <w:tcW w:w="2977"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Экскурсия к церкви Николая Чудотворца</w:t>
            </w:r>
          </w:p>
        </w:tc>
        <w:tc>
          <w:tcPr>
            <w:tcW w:w="2024"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0,2</w:t>
            </w:r>
            <w:r w:rsidR="00761990" w:rsidRPr="00761990">
              <w:rPr>
                <w:rFonts w:ascii="Times New Roman" w:hAnsi="Times New Roman" w:cs="Times New Roman"/>
                <w:sz w:val="28"/>
                <w:szCs w:val="28"/>
              </w:rPr>
              <w:t>00</w:t>
            </w:r>
          </w:p>
        </w:tc>
        <w:tc>
          <w:tcPr>
            <w:tcW w:w="2201" w:type="dxa"/>
          </w:tcPr>
          <w:p w:rsidR="00761990" w:rsidRPr="00761990" w:rsidRDefault="00761990" w:rsidP="00761990">
            <w:pPr>
              <w:jc w:val="center"/>
              <w:rPr>
                <w:rFonts w:ascii="Times New Roman" w:hAnsi="Times New Roman" w:cs="Times New Roman"/>
                <w:sz w:val="28"/>
                <w:szCs w:val="28"/>
              </w:rPr>
            </w:pPr>
            <w:r w:rsidRPr="00761990">
              <w:rPr>
                <w:rFonts w:ascii="Times New Roman" w:hAnsi="Times New Roman" w:cs="Times New Roman"/>
                <w:sz w:val="28"/>
                <w:szCs w:val="28"/>
              </w:rPr>
              <w:t>пеший</w:t>
            </w:r>
          </w:p>
        </w:tc>
      </w:tr>
      <w:tr w:rsidR="004C5719" w:rsidRPr="00761990" w:rsidTr="0068573E">
        <w:tc>
          <w:tcPr>
            <w:tcW w:w="1118"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6</w:t>
            </w:r>
          </w:p>
        </w:tc>
        <w:tc>
          <w:tcPr>
            <w:tcW w:w="1025" w:type="dxa"/>
          </w:tcPr>
          <w:p w:rsidR="00761990" w:rsidRPr="00761990" w:rsidRDefault="00E93EFF" w:rsidP="00761990">
            <w:pPr>
              <w:jc w:val="center"/>
              <w:rPr>
                <w:rFonts w:ascii="Times New Roman" w:hAnsi="Times New Roman" w:cs="Times New Roman"/>
                <w:sz w:val="28"/>
                <w:szCs w:val="28"/>
              </w:rPr>
            </w:pPr>
            <w:r>
              <w:rPr>
                <w:rFonts w:ascii="Times New Roman" w:hAnsi="Times New Roman" w:cs="Times New Roman"/>
                <w:sz w:val="28"/>
                <w:szCs w:val="28"/>
              </w:rPr>
              <w:t>11.20.-11.45.</w:t>
            </w:r>
          </w:p>
        </w:tc>
        <w:tc>
          <w:tcPr>
            <w:tcW w:w="2977" w:type="dxa"/>
          </w:tcPr>
          <w:p w:rsidR="004C5719" w:rsidRPr="00761990" w:rsidRDefault="008D1354" w:rsidP="004C5719">
            <w:pPr>
              <w:jc w:val="center"/>
              <w:rPr>
                <w:rFonts w:ascii="Times New Roman" w:hAnsi="Times New Roman" w:cs="Times New Roman"/>
                <w:sz w:val="28"/>
                <w:szCs w:val="28"/>
              </w:rPr>
            </w:pPr>
            <w:r>
              <w:rPr>
                <w:rFonts w:ascii="Times New Roman" w:hAnsi="Times New Roman" w:cs="Times New Roman"/>
                <w:sz w:val="28"/>
                <w:szCs w:val="28"/>
              </w:rPr>
              <w:t>Поездка до села Георгиевского</w:t>
            </w:r>
          </w:p>
        </w:tc>
        <w:tc>
          <w:tcPr>
            <w:tcW w:w="2024" w:type="dxa"/>
          </w:tcPr>
          <w:p w:rsidR="00761990" w:rsidRPr="00761990" w:rsidRDefault="00E93EFF" w:rsidP="00E93EFF">
            <w:pPr>
              <w:rPr>
                <w:rFonts w:ascii="Times New Roman" w:hAnsi="Times New Roman" w:cs="Times New Roman"/>
                <w:sz w:val="28"/>
                <w:szCs w:val="28"/>
              </w:rPr>
            </w:pPr>
            <w:r>
              <w:rPr>
                <w:rFonts w:ascii="Times New Roman" w:hAnsi="Times New Roman" w:cs="Times New Roman"/>
                <w:sz w:val="28"/>
                <w:szCs w:val="28"/>
              </w:rPr>
              <w:t xml:space="preserve">     18</w:t>
            </w:r>
            <w:r w:rsidR="008D1354">
              <w:rPr>
                <w:rFonts w:ascii="Times New Roman" w:hAnsi="Times New Roman" w:cs="Times New Roman"/>
                <w:sz w:val="28"/>
                <w:szCs w:val="28"/>
              </w:rPr>
              <w:t>км</w:t>
            </w:r>
          </w:p>
        </w:tc>
        <w:tc>
          <w:tcPr>
            <w:tcW w:w="2201" w:type="dxa"/>
          </w:tcPr>
          <w:p w:rsidR="00761990" w:rsidRPr="00761990" w:rsidRDefault="00AD31EE" w:rsidP="00761990">
            <w:pPr>
              <w:jc w:val="center"/>
              <w:rPr>
                <w:rFonts w:ascii="Times New Roman" w:hAnsi="Times New Roman" w:cs="Times New Roman"/>
                <w:sz w:val="28"/>
                <w:szCs w:val="28"/>
              </w:rPr>
            </w:pPr>
            <w:r>
              <w:rPr>
                <w:rFonts w:ascii="Times New Roman" w:hAnsi="Times New Roman" w:cs="Times New Roman"/>
                <w:sz w:val="28"/>
                <w:szCs w:val="28"/>
              </w:rPr>
              <w:t>Г</w:t>
            </w:r>
            <w:r w:rsidR="008D1354">
              <w:rPr>
                <w:rFonts w:ascii="Times New Roman" w:hAnsi="Times New Roman" w:cs="Times New Roman"/>
                <w:sz w:val="28"/>
                <w:szCs w:val="28"/>
              </w:rPr>
              <w:t>азель</w:t>
            </w:r>
          </w:p>
        </w:tc>
      </w:tr>
      <w:tr w:rsidR="004C5719" w:rsidRPr="00761990" w:rsidTr="0068573E">
        <w:tc>
          <w:tcPr>
            <w:tcW w:w="1118" w:type="dxa"/>
          </w:tcPr>
          <w:p w:rsidR="004C5719" w:rsidRDefault="004C5719" w:rsidP="00761990">
            <w:pPr>
              <w:jc w:val="center"/>
              <w:rPr>
                <w:rFonts w:ascii="Times New Roman" w:hAnsi="Times New Roman" w:cs="Times New Roman"/>
                <w:sz w:val="28"/>
                <w:szCs w:val="28"/>
              </w:rPr>
            </w:pPr>
          </w:p>
        </w:tc>
        <w:tc>
          <w:tcPr>
            <w:tcW w:w="1025" w:type="dxa"/>
          </w:tcPr>
          <w:p w:rsidR="004C5719" w:rsidRDefault="004C5719" w:rsidP="00761990">
            <w:pPr>
              <w:jc w:val="center"/>
              <w:rPr>
                <w:rFonts w:ascii="Times New Roman" w:hAnsi="Times New Roman" w:cs="Times New Roman"/>
                <w:sz w:val="28"/>
                <w:szCs w:val="28"/>
              </w:rPr>
            </w:pPr>
          </w:p>
        </w:tc>
        <w:tc>
          <w:tcPr>
            <w:tcW w:w="2977" w:type="dxa"/>
          </w:tcPr>
          <w:p w:rsidR="004C5719" w:rsidRDefault="004C5719" w:rsidP="00761990">
            <w:pPr>
              <w:jc w:val="center"/>
              <w:rPr>
                <w:rFonts w:ascii="Times New Roman" w:hAnsi="Times New Roman" w:cs="Times New Roman"/>
                <w:sz w:val="28"/>
                <w:szCs w:val="28"/>
              </w:rPr>
            </w:pPr>
            <w:r>
              <w:rPr>
                <w:rFonts w:ascii="Times New Roman" w:hAnsi="Times New Roman" w:cs="Times New Roman"/>
                <w:sz w:val="28"/>
                <w:szCs w:val="28"/>
              </w:rPr>
              <w:t>итого:</w:t>
            </w:r>
          </w:p>
        </w:tc>
        <w:tc>
          <w:tcPr>
            <w:tcW w:w="2024" w:type="dxa"/>
          </w:tcPr>
          <w:p w:rsidR="004C5719" w:rsidRDefault="004C5719" w:rsidP="004C5719">
            <w:pPr>
              <w:jc w:val="center"/>
              <w:rPr>
                <w:rFonts w:ascii="Times New Roman" w:hAnsi="Times New Roman" w:cs="Times New Roman"/>
                <w:sz w:val="28"/>
                <w:szCs w:val="28"/>
              </w:rPr>
            </w:pPr>
            <w:r>
              <w:rPr>
                <w:rFonts w:ascii="Times New Roman" w:hAnsi="Times New Roman" w:cs="Times New Roman"/>
                <w:sz w:val="28"/>
                <w:szCs w:val="28"/>
              </w:rPr>
              <w:t>37 км</w:t>
            </w:r>
          </w:p>
        </w:tc>
        <w:tc>
          <w:tcPr>
            <w:tcW w:w="2201" w:type="dxa"/>
          </w:tcPr>
          <w:p w:rsidR="004C5719" w:rsidRDefault="004C5719" w:rsidP="00761990">
            <w:pPr>
              <w:jc w:val="center"/>
              <w:rPr>
                <w:rFonts w:ascii="Times New Roman" w:hAnsi="Times New Roman" w:cs="Times New Roman"/>
                <w:sz w:val="28"/>
                <w:szCs w:val="28"/>
              </w:rPr>
            </w:pPr>
          </w:p>
        </w:tc>
      </w:tr>
    </w:tbl>
    <w:p w:rsidR="009039DB" w:rsidRDefault="009039DB"/>
    <w:p w:rsidR="009039DB" w:rsidRPr="008F5F88" w:rsidRDefault="009039DB" w:rsidP="009039DB">
      <w:pPr>
        <w:spacing w:after="0"/>
        <w:jc w:val="center"/>
        <w:rPr>
          <w:rFonts w:ascii="Times New Roman" w:hAnsi="Times New Roman" w:cs="Times New Roman"/>
          <w:sz w:val="28"/>
          <w:szCs w:val="28"/>
        </w:rPr>
      </w:pPr>
      <w:r w:rsidRPr="008F5F88">
        <w:rPr>
          <w:rFonts w:ascii="Times New Roman" w:hAnsi="Times New Roman" w:cs="Times New Roman"/>
          <w:sz w:val="28"/>
          <w:szCs w:val="28"/>
        </w:rPr>
        <w:t>4. Построение маршрута с использованием картографического материала</w:t>
      </w:r>
    </w:p>
    <w:p w:rsidR="009039DB" w:rsidRDefault="009039DB"/>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9039DB" w:rsidTr="009039DB">
        <w:tc>
          <w:tcPr>
            <w:tcW w:w="4672" w:type="dxa"/>
          </w:tcPr>
          <w:p w:rsidR="009039DB" w:rsidRDefault="009039DB">
            <w:r>
              <w:rPr>
                <w:noProof/>
                <w:lang w:eastAsia="ru-RU"/>
              </w:rPr>
              <w:drawing>
                <wp:inline distT="0" distB="0" distL="0" distR="0">
                  <wp:extent cx="2566670" cy="2066925"/>
                  <wp:effectExtent l="0" t="0" r="508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566670" cy="2066925"/>
                          </a:xfrm>
                          <a:prstGeom prst="rect">
                            <a:avLst/>
                          </a:prstGeom>
                          <a:noFill/>
                        </pic:spPr>
                      </pic:pic>
                    </a:graphicData>
                  </a:graphic>
                </wp:inline>
              </w:drawing>
            </w:r>
          </w:p>
        </w:tc>
        <w:tc>
          <w:tcPr>
            <w:tcW w:w="4673" w:type="dxa"/>
          </w:tcPr>
          <w:p w:rsidR="009039DB" w:rsidRDefault="009039DB">
            <w:r>
              <w:rPr>
                <w:noProof/>
                <w:lang w:eastAsia="ru-RU"/>
              </w:rPr>
              <w:drawing>
                <wp:inline distT="0" distB="0" distL="0" distR="0">
                  <wp:extent cx="2554605" cy="2054225"/>
                  <wp:effectExtent l="0" t="0" r="0"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554605" cy="2054225"/>
                          </a:xfrm>
                          <a:prstGeom prst="rect">
                            <a:avLst/>
                          </a:prstGeom>
                          <a:noFill/>
                        </pic:spPr>
                      </pic:pic>
                    </a:graphicData>
                  </a:graphic>
                </wp:inline>
              </w:drawing>
            </w:r>
          </w:p>
        </w:tc>
      </w:tr>
    </w:tbl>
    <w:p w:rsidR="009039DB" w:rsidRDefault="009039DB"/>
    <w:p w:rsidR="00AA6EE7" w:rsidRPr="00AA6EE7" w:rsidRDefault="009039DB">
      <w:pPr>
        <w:rPr>
          <w:rFonts w:ascii="Times New Roman" w:hAnsi="Times New Roman" w:cs="Times New Roman"/>
          <w:sz w:val="24"/>
          <w:szCs w:val="24"/>
        </w:rPr>
      </w:pPr>
      <w:r>
        <w:rPr>
          <w:rFonts w:ascii="Times New Roman" w:hAnsi="Times New Roman" w:cs="Times New Roman"/>
          <w:sz w:val="24"/>
          <w:szCs w:val="24"/>
        </w:rPr>
        <w:t>5.</w:t>
      </w:r>
      <w:r w:rsidR="00AA6EE7" w:rsidRPr="00AA6EE7">
        <w:rPr>
          <w:rFonts w:ascii="Times New Roman" w:hAnsi="Times New Roman" w:cs="Times New Roman"/>
          <w:sz w:val="24"/>
          <w:szCs w:val="24"/>
        </w:rPr>
        <w:t>Стоимость тур</w:t>
      </w:r>
      <w:r w:rsidR="00CE6DD5">
        <w:rPr>
          <w:rFonts w:ascii="Times New Roman" w:hAnsi="Times New Roman" w:cs="Times New Roman"/>
          <w:sz w:val="24"/>
          <w:szCs w:val="24"/>
        </w:rPr>
        <w:t xml:space="preserve"> </w:t>
      </w:r>
      <w:r w:rsidR="00AA6EE7" w:rsidRPr="00AA6EE7">
        <w:rPr>
          <w:rFonts w:ascii="Times New Roman" w:hAnsi="Times New Roman" w:cs="Times New Roman"/>
          <w:sz w:val="24"/>
          <w:szCs w:val="24"/>
        </w:rPr>
        <w:t xml:space="preserve">маршрута </w:t>
      </w:r>
      <w:r w:rsidR="00AD31EE">
        <w:rPr>
          <w:rFonts w:ascii="Times New Roman" w:hAnsi="Times New Roman" w:cs="Times New Roman"/>
          <w:sz w:val="24"/>
          <w:szCs w:val="24"/>
        </w:rPr>
        <w:t>«с</w:t>
      </w:r>
      <w:r w:rsidR="00AA6EE7" w:rsidRPr="00AA6EE7">
        <w:rPr>
          <w:rFonts w:ascii="Times New Roman" w:hAnsi="Times New Roman" w:cs="Times New Roman"/>
          <w:sz w:val="24"/>
          <w:szCs w:val="24"/>
        </w:rPr>
        <w:t>. Георгиевское- с. Никола» по состоянию на 2021 год</w:t>
      </w:r>
    </w:p>
    <w:tbl>
      <w:tblPr>
        <w:tblStyle w:val="a3"/>
        <w:tblW w:w="9351" w:type="dxa"/>
        <w:tblLook w:val="04A0"/>
      </w:tblPr>
      <w:tblGrid>
        <w:gridCol w:w="5098"/>
        <w:gridCol w:w="4253"/>
      </w:tblGrid>
      <w:tr w:rsidR="00EA753A" w:rsidTr="004C5719">
        <w:tc>
          <w:tcPr>
            <w:tcW w:w="5098" w:type="dxa"/>
          </w:tcPr>
          <w:p w:rsidR="009039DB" w:rsidRDefault="00EA753A" w:rsidP="004C5719">
            <w:pPr>
              <w:jc w:val="center"/>
              <w:rPr>
                <w:rFonts w:ascii="Times New Roman" w:hAnsi="Times New Roman" w:cs="Times New Roman"/>
                <w:sz w:val="24"/>
                <w:szCs w:val="24"/>
              </w:rPr>
            </w:pPr>
            <w:r>
              <w:rPr>
                <w:rFonts w:ascii="Times New Roman" w:hAnsi="Times New Roman" w:cs="Times New Roman"/>
                <w:sz w:val="24"/>
                <w:szCs w:val="24"/>
              </w:rPr>
              <w:t xml:space="preserve">Экскурсия </w:t>
            </w:r>
            <w:r w:rsidR="009039DB">
              <w:rPr>
                <w:rFonts w:ascii="Times New Roman" w:hAnsi="Times New Roman" w:cs="Times New Roman"/>
                <w:sz w:val="24"/>
                <w:szCs w:val="24"/>
              </w:rPr>
              <w:t>в краеведческий</w:t>
            </w:r>
            <w:r>
              <w:rPr>
                <w:rFonts w:ascii="Times New Roman" w:hAnsi="Times New Roman" w:cs="Times New Roman"/>
                <w:sz w:val="24"/>
                <w:szCs w:val="24"/>
              </w:rPr>
              <w:t xml:space="preserve"> музей </w:t>
            </w:r>
          </w:p>
          <w:p w:rsidR="00EA753A" w:rsidRDefault="00EA753A" w:rsidP="004C5719">
            <w:pPr>
              <w:jc w:val="center"/>
              <w:rPr>
                <w:rFonts w:ascii="Times New Roman" w:hAnsi="Times New Roman" w:cs="Times New Roman"/>
                <w:sz w:val="24"/>
                <w:szCs w:val="24"/>
              </w:rPr>
            </w:pPr>
            <w:r>
              <w:rPr>
                <w:rFonts w:ascii="Times New Roman" w:hAnsi="Times New Roman" w:cs="Times New Roman"/>
                <w:sz w:val="24"/>
                <w:szCs w:val="24"/>
              </w:rPr>
              <w:t>с. Георгиевское</w:t>
            </w:r>
          </w:p>
        </w:tc>
        <w:tc>
          <w:tcPr>
            <w:tcW w:w="4253" w:type="dxa"/>
          </w:tcPr>
          <w:p w:rsidR="00EA753A" w:rsidRDefault="00EA753A" w:rsidP="004C5719">
            <w:pPr>
              <w:jc w:val="center"/>
              <w:rPr>
                <w:rFonts w:ascii="Times New Roman" w:hAnsi="Times New Roman" w:cs="Times New Roman"/>
                <w:sz w:val="24"/>
                <w:szCs w:val="24"/>
              </w:rPr>
            </w:pPr>
            <w:r>
              <w:rPr>
                <w:rFonts w:ascii="Times New Roman" w:hAnsi="Times New Roman" w:cs="Times New Roman"/>
                <w:sz w:val="24"/>
                <w:szCs w:val="24"/>
              </w:rPr>
              <w:t>входной билет</w:t>
            </w:r>
            <w:r w:rsidRPr="00AA6EE7">
              <w:rPr>
                <w:rFonts w:ascii="Times New Roman" w:hAnsi="Times New Roman" w:cs="Times New Roman"/>
                <w:sz w:val="24"/>
                <w:szCs w:val="24"/>
              </w:rPr>
              <w:t xml:space="preserve">- </w:t>
            </w:r>
            <w:r>
              <w:rPr>
                <w:rFonts w:ascii="Times New Roman" w:hAnsi="Times New Roman" w:cs="Times New Roman"/>
                <w:sz w:val="24"/>
                <w:szCs w:val="24"/>
              </w:rPr>
              <w:t>30 рублей,  экскурсионный билет</w:t>
            </w:r>
            <w:r w:rsidRPr="00AA6EE7">
              <w:rPr>
                <w:rFonts w:ascii="Times New Roman" w:hAnsi="Times New Roman" w:cs="Times New Roman"/>
                <w:sz w:val="24"/>
                <w:szCs w:val="24"/>
              </w:rPr>
              <w:t xml:space="preserve"> – 50 рублей.</w:t>
            </w:r>
          </w:p>
        </w:tc>
      </w:tr>
      <w:tr w:rsidR="00EA753A" w:rsidTr="004C5719">
        <w:tc>
          <w:tcPr>
            <w:tcW w:w="5098" w:type="dxa"/>
          </w:tcPr>
          <w:p w:rsidR="00EA753A" w:rsidRDefault="00EA753A" w:rsidP="004C5719">
            <w:pPr>
              <w:jc w:val="center"/>
              <w:rPr>
                <w:rFonts w:ascii="Times New Roman" w:hAnsi="Times New Roman" w:cs="Times New Roman"/>
                <w:sz w:val="24"/>
                <w:szCs w:val="24"/>
              </w:rPr>
            </w:pPr>
            <w:r>
              <w:rPr>
                <w:rFonts w:ascii="Times New Roman" w:hAnsi="Times New Roman" w:cs="Times New Roman"/>
                <w:sz w:val="24"/>
                <w:szCs w:val="24"/>
              </w:rPr>
              <w:t>Газель при РЦКиД с сопровождением на 13 мест.</w:t>
            </w:r>
          </w:p>
        </w:tc>
        <w:tc>
          <w:tcPr>
            <w:tcW w:w="4253" w:type="dxa"/>
          </w:tcPr>
          <w:p w:rsidR="00EA753A" w:rsidRDefault="00AD31EE" w:rsidP="00AD31EE">
            <w:pPr>
              <w:jc w:val="center"/>
              <w:rPr>
                <w:rFonts w:ascii="Times New Roman" w:hAnsi="Times New Roman" w:cs="Times New Roman"/>
                <w:sz w:val="24"/>
                <w:szCs w:val="24"/>
              </w:rPr>
            </w:pPr>
            <w:r>
              <w:rPr>
                <w:rFonts w:ascii="Times New Roman" w:hAnsi="Times New Roman" w:cs="Times New Roman"/>
                <w:sz w:val="24"/>
                <w:szCs w:val="24"/>
              </w:rPr>
              <w:t>билет-100</w:t>
            </w:r>
            <w:r w:rsidR="009039DB">
              <w:rPr>
                <w:rFonts w:ascii="Times New Roman" w:hAnsi="Times New Roman" w:cs="Times New Roman"/>
                <w:sz w:val="24"/>
                <w:szCs w:val="24"/>
              </w:rPr>
              <w:t xml:space="preserve"> </w:t>
            </w:r>
            <w:r w:rsidR="00EA753A">
              <w:rPr>
                <w:rFonts w:ascii="Times New Roman" w:hAnsi="Times New Roman" w:cs="Times New Roman"/>
                <w:sz w:val="24"/>
                <w:szCs w:val="24"/>
              </w:rPr>
              <w:t>руб</w:t>
            </w:r>
            <w:r>
              <w:rPr>
                <w:rFonts w:ascii="Times New Roman" w:hAnsi="Times New Roman" w:cs="Times New Roman"/>
                <w:sz w:val="24"/>
                <w:szCs w:val="24"/>
              </w:rPr>
              <w:t>.</w:t>
            </w:r>
            <w:r w:rsidR="00EA753A">
              <w:rPr>
                <w:rFonts w:ascii="Times New Roman" w:hAnsi="Times New Roman" w:cs="Times New Roman"/>
                <w:sz w:val="24"/>
                <w:szCs w:val="24"/>
              </w:rPr>
              <w:t xml:space="preserve"> </w:t>
            </w:r>
          </w:p>
        </w:tc>
      </w:tr>
      <w:tr w:rsidR="00EA753A" w:rsidTr="004C5719">
        <w:tc>
          <w:tcPr>
            <w:tcW w:w="5098" w:type="dxa"/>
          </w:tcPr>
          <w:p w:rsidR="00EA753A" w:rsidRDefault="00EA753A" w:rsidP="004C5719">
            <w:pPr>
              <w:jc w:val="center"/>
              <w:rPr>
                <w:rFonts w:ascii="Times New Roman" w:hAnsi="Times New Roman" w:cs="Times New Roman"/>
                <w:sz w:val="24"/>
                <w:szCs w:val="24"/>
              </w:rPr>
            </w:pPr>
            <w:r>
              <w:rPr>
                <w:rFonts w:ascii="Times New Roman" w:hAnsi="Times New Roman" w:cs="Times New Roman"/>
                <w:sz w:val="24"/>
                <w:szCs w:val="24"/>
              </w:rPr>
              <w:t>Экскурсия в музей МКУ Никольская СОШ и по селу</w:t>
            </w:r>
          </w:p>
        </w:tc>
        <w:tc>
          <w:tcPr>
            <w:tcW w:w="4253" w:type="dxa"/>
          </w:tcPr>
          <w:p w:rsidR="00EA753A" w:rsidRDefault="00EA753A" w:rsidP="004C5719">
            <w:pPr>
              <w:jc w:val="center"/>
              <w:rPr>
                <w:rFonts w:ascii="Times New Roman" w:hAnsi="Times New Roman" w:cs="Times New Roman"/>
                <w:sz w:val="24"/>
                <w:szCs w:val="24"/>
              </w:rPr>
            </w:pPr>
            <w:r>
              <w:rPr>
                <w:rFonts w:ascii="Times New Roman" w:hAnsi="Times New Roman" w:cs="Times New Roman"/>
                <w:sz w:val="24"/>
                <w:szCs w:val="24"/>
              </w:rPr>
              <w:t>бесплатно</w:t>
            </w:r>
          </w:p>
        </w:tc>
      </w:tr>
      <w:tr w:rsidR="00EA753A" w:rsidTr="004C5719">
        <w:tc>
          <w:tcPr>
            <w:tcW w:w="5098" w:type="dxa"/>
          </w:tcPr>
          <w:p w:rsidR="00EA753A" w:rsidRDefault="00EA753A" w:rsidP="004C5719">
            <w:pPr>
              <w:jc w:val="center"/>
              <w:rPr>
                <w:rFonts w:ascii="Times New Roman" w:hAnsi="Times New Roman" w:cs="Times New Roman"/>
                <w:sz w:val="24"/>
                <w:szCs w:val="24"/>
              </w:rPr>
            </w:pPr>
            <w:r>
              <w:rPr>
                <w:rFonts w:ascii="Times New Roman" w:hAnsi="Times New Roman" w:cs="Times New Roman"/>
                <w:sz w:val="24"/>
                <w:szCs w:val="24"/>
              </w:rPr>
              <w:t>Питание: чаепитие в Никольской СОШ</w:t>
            </w:r>
          </w:p>
        </w:tc>
        <w:tc>
          <w:tcPr>
            <w:tcW w:w="4253" w:type="dxa"/>
          </w:tcPr>
          <w:p w:rsidR="00EA753A" w:rsidRDefault="00EA753A" w:rsidP="004C5719">
            <w:pPr>
              <w:jc w:val="center"/>
              <w:rPr>
                <w:rFonts w:ascii="Times New Roman" w:hAnsi="Times New Roman" w:cs="Times New Roman"/>
                <w:sz w:val="24"/>
                <w:szCs w:val="24"/>
              </w:rPr>
            </w:pPr>
            <w:r>
              <w:rPr>
                <w:rFonts w:ascii="Times New Roman" w:hAnsi="Times New Roman" w:cs="Times New Roman"/>
                <w:sz w:val="24"/>
                <w:szCs w:val="24"/>
              </w:rPr>
              <w:t>50 руб</w:t>
            </w:r>
            <w:r w:rsidR="00AD31EE">
              <w:rPr>
                <w:rFonts w:ascii="Times New Roman" w:hAnsi="Times New Roman" w:cs="Times New Roman"/>
                <w:sz w:val="24"/>
                <w:szCs w:val="24"/>
              </w:rPr>
              <w:t>.</w:t>
            </w:r>
            <w:r>
              <w:rPr>
                <w:rFonts w:ascii="Times New Roman" w:hAnsi="Times New Roman" w:cs="Times New Roman"/>
                <w:sz w:val="24"/>
                <w:szCs w:val="24"/>
              </w:rPr>
              <w:t xml:space="preserve"> с чел.</w:t>
            </w:r>
          </w:p>
        </w:tc>
      </w:tr>
      <w:tr w:rsidR="00EA753A" w:rsidTr="004C5719">
        <w:tc>
          <w:tcPr>
            <w:tcW w:w="5098" w:type="dxa"/>
          </w:tcPr>
          <w:p w:rsidR="00EA753A" w:rsidRDefault="00EA753A" w:rsidP="004C5719">
            <w:pPr>
              <w:jc w:val="center"/>
              <w:rPr>
                <w:rFonts w:ascii="Times New Roman" w:hAnsi="Times New Roman" w:cs="Times New Roman"/>
                <w:sz w:val="24"/>
                <w:szCs w:val="24"/>
              </w:rPr>
            </w:pPr>
            <w:r>
              <w:rPr>
                <w:rFonts w:ascii="Times New Roman" w:hAnsi="Times New Roman" w:cs="Times New Roman"/>
                <w:sz w:val="24"/>
                <w:szCs w:val="24"/>
              </w:rPr>
              <w:t>Экскурсия к Церкви Николая Чудотворца</w:t>
            </w:r>
          </w:p>
        </w:tc>
        <w:tc>
          <w:tcPr>
            <w:tcW w:w="4253" w:type="dxa"/>
          </w:tcPr>
          <w:p w:rsidR="00EA753A" w:rsidRDefault="00EA753A" w:rsidP="004C5719">
            <w:pPr>
              <w:jc w:val="center"/>
              <w:rPr>
                <w:rFonts w:ascii="Times New Roman" w:hAnsi="Times New Roman" w:cs="Times New Roman"/>
                <w:sz w:val="24"/>
                <w:szCs w:val="24"/>
              </w:rPr>
            </w:pPr>
            <w:r>
              <w:rPr>
                <w:rFonts w:ascii="Times New Roman" w:hAnsi="Times New Roman" w:cs="Times New Roman"/>
                <w:sz w:val="24"/>
                <w:szCs w:val="24"/>
              </w:rPr>
              <w:t>бесплатно</w:t>
            </w:r>
          </w:p>
        </w:tc>
      </w:tr>
    </w:tbl>
    <w:p w:rsidR="00AA6EE7" w:rsidRDefault="00AA6EE7" w:rsidP="004C5719">
      <w:pPr>
        <w:jc w:val="center"/>
        <w:rPr>
          <w:rFonts w:ascii="Times New Roman" w:hAnsi="Times New Roman" w:cs="Times New Roman"/>
          <w:sz w:val="24"/>
          <w:szCs w:val="24"/>
        </w:rPr>
      </w:pPr>
    </w:p>
    <w:sectPr w:rsidR="00AA6EE7" w:rsidSect="00B85016">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drawingGridHorizontalSpacing w:val="110"/>
  <w:displayHorizontalDrawingGridEvery w:val="2"/>
  <w:displayVerticalDrawingGridEvery w:val="2"/>
  <w:characterSpacingControl w:val="doNotCompress"/>
  <w:compat/>
  <w:rsids>
    <w:rsidRoot w:val="00EE2B67"/>
    <w:rsid w:val="00046AD4"/>
    <w:rsid w:val="0007581B"/>
    <w:rsid w:val="000C2D02"/>
    <w:rsid w:val="0019731A"/>
    <w:rsid w:val="00297804"/>
    <w:rsid w:val="003514EC"/>
    <w:rsid w:val="00382044"/>
    <w:rsid w:val="00383225"/>
    <w:rsid w:val="004C49B1"/>
    <w:rsid w:val="004C5719"/>
    <w:rsid w:val="0062533D"/>
    <w:rsid w:val="006D49E3"/>
    <w:rsid w:val="00761990"/>
    <w:rsid w:val="008C75D5"/>
    <w:rsid w:val="008D1354"/>
    <w:rsid w:val="009039DB"/>
    <w:rsid w:val="00AA6EE7"/>
    <w:rsid w:val="00AD31EE"/>
    <w:rsid w:val="00B043E0"/>
    <w:rsid w:val="00B85016"/>
    <w:rsid w:val="00CE6DD5"/>
    <w:rsid w:val="00E93EFF"/>
    <w:rsid w:val="00EA753A"/>
    <w:rsid w:val="00EE2B67"/>
    <w:rsid w:val="00F00B90"/>
    <w:rsid w:val="00FB55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0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6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2340</Words>
  <Characters>13340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BalabkinaOA</cp:lastModifiedBy>
  <cp:revision>2</cp:revision>
  <dcterms:created xsi:type="dcterms:W3CDTF">2021-06-15T06:07:00Z</dcterms:created>
  <dcterms:modified xsi:type="dcterms:W3CDTF">2021-06-15T06:07:00Z</dcterms:modified>
</cp:coreProperties>
</file>